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A" w:rsidRPr="00DE567C" w:rsidRDefault="00DE567C" w:rsidP="00A5385A">
      <w:pPr>
        <w:rPr>
          <w:rFonts w:ascii="Times New Roman" w:hAnsi="Times New Roman" w:cs="Times New Roman"/>
        </w:rPr>
      </w:pPr>
      <w:bookmarkStart w:id="0" w:name="_GoBack"/>
      <w:r w:rsidRPr="00DE567C">
        <w:rPr>
          <w:rFonts w:ascii="Times New Roman" w:hAnsi="Times New Roman" w:cs="Times New Roman"/>
        </w:rPr>
        <w:t xml:space="preserve">                                                </w:t>
      </w:r>
      <w:r w:rsidR="00A5385A" w:rsidRPr="00DE567C">
        <w:rPr>
          <w:rFonts w:ascii="Times New Roman" w:hAnsi="Times New Roman" w:cs="Times New Roman"/>
        </w:rPr>
        <w:t>ARAÇ KİRALAMA HİZMETİ ALINACAKTIR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KOVANCILAR -İLÇE MİLLİ EĞİTİM MÜDÜRLÜĞÜ-TEMEL EĞİTİM OKULLARI MİLLİ EĞİTİM BAKANLIĞI BAKAN YARDIMCILIKLARI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2022-2023 Eğitim Öğretim Yılı ELAZIĞ İli KOVANCILAR İlçesi Taşımalı Eğitim Kapsamındaki İlköğretim Öğrencinin Yerleşim Birimlerinden Taşıma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Merkezi Okul/Kurum/Sınıflara Taşıma İşi hizmet alımı 4734 sayılı Kamu İhale Kanununun 19 uncu maddesine göre açık ihale usulü ile ihale edilecek olup,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teklifler</w:t>
      </w:r>
      <w:proofErr w:type="gramEnd"/>
      <w:r w:rsidRPr="00DE567C">
        <w:rPr>
          <w:rFonts w:ascii="Times New Roman" w:hAnsi="Times New Roman" w:cs="Times New Roman"/>
        </w:rPr>
        <w:t xml:space="preserve"> sadece elektronik ortamda EKAP üzerinden alınacaktır. İhaleye ilişkin ayrıntılı bilgiler aşağıda yer almaktadır: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İKN : 2022</w:t>
      </w:r>
      <w:proofErr w:type="gramEnd"/>
      <w:r w:rsidRPr="00DE567C">
        <w:rPr>
          <w:rFonts w:ascii="Times New Roman" w:hAnsi="Times New Roman" w:cs="Times New Roman"/>
        </w:rPr>
        <w:t>/724637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1-İdarenin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a) </w:t>
      </w:r>
      <w:proofErr w:type="gramStart"/>
      <w:r w:rsidRPr="00DE567C">
        <w:rPr>
          <w:rFonts w:ascii="Times New Roman" w:hAnsi="Times New Roman" w:cs="Times New Roman"/>
        </w:rPr>
        <w:t>Adı : KOVANCILAR</w:t>
      </w:r>
      <w:proofErr w:type="gramEnd"/>
      <w:r w:rsidRPr="00DE567C">
        <w:rPr>
          <w:rFonts w:ascii="Times New Roman" w:hAnsi="Times New Roman" w:cs="Times New Roman"/>
        </w:rPr>
        <w:t xml:space="preserve"> -İLÇE MİLLİ EĞİTİM MÜDÜRLÜĞÜ-TEMEL EĞİTİM OKULLARI MİLLİ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EĞİTİM BAKANLIĞI BAKAN YARDIMCILIKLARI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b) </w:t>
      </w:r>
      <w:proofErr w:type="gramStart"/>
      <w:r w:rsidRPr="00DE567C">
        <w:rPr>
          <w:rFonts w:ascii="Times New Roman" w:hAnsi="Times New Roman" w:cs="Times New Roman"/>
        </w:rPr>
        <w:t>Adresi : ÇARŞIBAŞI</w:t>
      </w:r>
      <w:proofErr w:type="gramEnd"/>
      <w:r w:rsidRPr="00DE567C">
        <w:rPr>
          <w:rFonts w:ascii="Times New Roman" w:hAnsi="Times New Roman" w:cs="Times New Roman"/>
        </w:rPr>
        <w:t xml:space="preserve"> MAH.MEHMET NURİ BAĞDAT CAD.NO:5 23850 - KOVANCILAR/ELAZIĞ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c) Telefon ve faks </w:t>
      </w:r>
      <w:proofErr w:type="gramStart"/>
      <w:r w:rsidRPr="00DE567C">
        <w:rPr>
          <w:rFonts w:ascii="Times New Roman" w:hAnsi="Times New Roman" w:cs="Times New Roman"/>
        </w:rPr>
        <w:t>numarası : 4246112428</w:t>
      </w:r>
      <w:proofErr w:type="gramEnd"/>
      <w:r w:rsidRPr="00DE567C">
        <w:rPr>
          <w:rFonts w:ascii="Times New Roman" w:hAnsi="Times New Roman" w:cs="Times New Roman"/>
        </w:rPr>
        <w:t xml:space="preserve"> - 4246112073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ç) İhale dokümanının görülebileceği ve e-imza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kullanılarak</w:t>
      </w:r>
      <w:proofErr w:type="gramEnd"/>
      <w:r w:rsidRPr="00DE567C">
        <w:rPr>
          <w:rFonts w:ascii="Times New Roman" w:hAnsi="Times New Roman" w:cs="Times New Roman"/>
        </w:rPr>
        <w:t xml:space="preserve"> indirilebileceği internet sayfası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: https://ekap.kik.gov.tr/EKAP/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2-İhale konusu hizmet alımın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a) </w:t>
      </w:r>
      <w:proofErr w:type="gramStart"/>
      <w:r w:rsidRPr="00DE567C">
        <w:rPr>
          <w:rFonts w:ascii="Times New Roman" w:hAnsi="Times New Roman" w:cs="Times New Roman"/>
        </w:rPr>
        <w:t>Adı : 2022</w:t>
      </w:r>
      <w:proofErr w:type="gramEnd"/>
      <w:r w:rsidRPr="00DE567C">
        <w:rPr>
          <w:rFonts w:ascii="Times New Roman" w:hAnsi="Times New Roman" w:cs="Times New Roman"/>
        </w:rPr>
        <w:t>-2023 Eğitim Öğretim Yılı ELAZIĞ İli KOVANCILAR İlçesi Taşımalı Eğitim Kapsamındaki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İlköğretim Öğrencinin Yerleşim Birimlerinden Taşıma Merkezi Okul/Kurum/Sınıflara Taşıma İşi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b) Niteliği, türü ve </w:t>
      </w:r>
      <w:proofErr w:type="gramStart"/>
      <w:r w:rsidRPr="00DE567C">
        <w:rPr>
          <w:rFonts w:ascii="Times New Roman" w:hAnsi="Times New Roman" w:cs="Times New Roman"/>
        </w:rPr>
        <w:t>miktarı : Milli</w:t>
      </w:r>
      <w:proofErr w:type="gramEnd"/>
      <w:r w:rsidRPr="00DE567C">
        <w:rPr>
          <w:rFonts w:ascii="Times New Roman" w:hAnsi="Times New Roman" w:cs="Times New Roman"/>
        </w:rPr>
        <w:t xml:space="preserve"> Eğitim Bakanlığı Taşıma Yoluyla Eğitime Erişim Yönetmeliği Kapsamında, Elazığ İli Kovancılar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İlçesi Milli Eğitim Müdürlüğü Tarafından Taşıma Kapsamına Alınan İlköğretim Öğrencilerinin Taşıma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Merkezi Okullara 76 Araçla 180 İş Günü Taşınması Hizmet Alım İşi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Ayrıntılı bilgiye </w:t>
      </w:r>
      <w:proofErr w:type="spellStart"/>
      <w:r w:rsidRPr="00DE567C">
        <w:rPr>
          <w:rFonts w:ascii="Times New Roman" w:hAnsi="Times New Roman" w:cs="Times New Roman"/>
        </w:rPr>
        <w:t>EKAP’ta</w:t>
      </w:r>
      <w:proofErr w:type="spellEnd"/>
      <w:r w:rsidRPr="00DE567C">
        <w:rPr>
          <w:rFonts w:ascii="Times New Roman" w:hAnsi="Times New Roman" w:cs="Times New Roman"/>
        </w:rPr>
        <w:t xml:space="preserve"> yer alan ihale dokümanı içinde bulunan idari şartnameden ulaşılabilir.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c) Yapılacağı/teslim edileceği </w:t>
      </w:r>
      <w:proofErr w:type="gramStart"/>
      <w:r w:rsidRPr="00DE567C">
        <w:rPr>
          <w:rFonts w:ascii="Times New Roman" w:hAnsi="Times New Roman" w:cs="Times New Roman"/>
        </w:rPr>
        <w:t>yer : Elazığ</w:t>
      </w:r>
      <w:proofErr w:type="gramEnd"/>
      <w:r w:rsidRPr="00DE567C">
        <w:rPr>
          <w:rFonts w:ascii="Times New Roman" w:hAnsi="Times New Roman" w:cs="Times New Roman"/>
        </w:rPr>
        <w:t xml:space="preserve"> İli Kovancılar İlçesi Taşıma Merkezi İlköğretim Okul Müdürlükleri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ç) Süresi/teslim </w:t>
      </w:r>
      <w:proofErr w:type="gramStart"/>
      <w:r w:rsidRPr="00DE567C">
        <w:rPr>
          <w:rFonts w:ascii="Times New Roman" w:hAnsi="Times New Roman" w:cs="Times New Roman"/>
        </w:rPr>
        <w:t>tarihi : İşe</w:t>
      </w:r>
      <w:proofErr w:type="gramEnd"/>
      <w:r w:rsidRPr="00DE567C">
        <w:rPr>
          <w:rFonts w:ascii="Times New Roman" w:hAnsi="Times New Roman" w:cs="Times New Roman"/>
        </w:rPr>
        <w:t xml:space="preserve"> başlama tarihi 12.09.2022, işin bitiş tarihi 16.06.2023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d) İşe başlama </w:t>
      </w:r>
      <w:proofErr w:type="gramStart"/>
      <w:r w:rsidRPr="00DE567C">
        <w:rPr>
          <w:rFonts w:ascii="Times New Roman" w:hAnsi="Times New Roman" w:cs="Times New Roman"/>
        </w:rPr>
        <w:t>tarihi : 12</w:t>
      </w:r>
      <w:proofErr w:type="gramEnd"/>
      <w:r w:rsidRPr="00DE567C">
        <w:rPr>
          <w:rFonts w:ascii="Times New Roman" w:hAnsi="Times New Roman" w:cs="Times New Roman"/>
        </w:rPr>
        <w:t>.09.2022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3-İhalenin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a) İhale (son teklif verme) tarih ve </w:t>
      </w:r>
      <w:proofErr w:type="gramStart"/>
      <w:r w:rsidRPr="00DE567C">
        <w:rPr>
          <w:rFonts w:ascii="Times New Roman" w:hAnsi="Times New Roman" w:cs="Times New Roman"/>
        </w:rPr>
        <w:t>saati : 25</w:t>
      </w:r>
      <w:proofErr w:type="gramEnd"/>
      <w:r w:rsidRPr="00DE567C">
        <w:rPr>
          <w:rFonts w:ascii="Times New Roman" w:hAnsi="Times New Roman" w:cs="Times New Roman"/>
        </w:rPr>
        <w:t>.08.2022 - 11:00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lastRenderedPageBreak/>
        <w:t>b) İhale komisyonunun toplantı yeri (e-tekliflerin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açılacağı</w:t>
      </w:r>
      <w:proofErr w:type="gramEnd"/>
      <w:r w:rsidRPr="00DE567C">
        <w:rPr>
          <w:rFonts w:ascii="Times New Roman" w:hAnsi="Times New Roman" w:cs="Times New Roman"/>
        </w:rPr>
        <w:t xml:space="preserve"> adres)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: Kovancılar İlçe Milli Eğitim Müdürlüğü Toplantı Odası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4. İhaleye katılabilme şartları ve istenilen belgeler ile yeterlik değerlendirmesinde uygulanacak </w:t>
      </w:r>
      <w:proofErr w:type="gramStart"/>
      <w:r w:rsidRPr="00DE567C">
        <w:rPr>
          <w:rFonts w:ascii="Times New Roman" w:hAnsi="Times New Roman" w:cs="Times New Roman"/>
        </w:rPr>
        <w:t>kriterler</w:t>
      </w:r>
      <w:proofErr w:type="gramEnd"/>
      <w:r w:rsidRPr="00DE567C">
        <w:rPr>
          <w:rFonts w:ascii="Times New Roman" w:hAnsi="Times New Roman" w:cs="Times New Roman"/>
        </w:rPr>
        <w:t>: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4.1. İsteklilerin ihaleye katılabilmeleri için aşağıda sayılan belgeler ve yeterlik </w:t>
      </w:r>
      <w:proofErr w:type="gramStart"/>
      <w:r w:rsidRPr="00DE567C">
        <w:rPr>
          <w:rFonts w:ascii="Times New Roman" w:hAnsi="Times New Roman" w:cs="Times New Roman"/>
        </w:rPr>
        <w:t>kriterleri</w:t>
      </w:r>
      <w:proofErr w:type="gramEnd"/>
      <w:r w:rsidRPr="00DE567C">
        <w:rPr>
          <w:rFonts w:ascii="Times New Roman" w:hAnsi="Times New Roman" w:cs="Times New Roman"/>
        </w:rPr>
        <w:t xml:space="preserve"> ile fiyat dışı unsurlara ilişkin bilgileri e-teklifleri kapsamında beyan etmeleri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gerekmektedir</w:t>
      </w:r>
      <w:proofErr w:type="gramEnd"/>
      <w:r w:rsidRPr="00DE567C">
        <w:rPr>
          <w:rFonts w:ascii="Times New Roman" w:hAnsi="Times New Roman" w:cs="Times New Roman"/>
        </w:rPr>
        <w:t>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4.1.2. Teklif vermeye yetkili olduğunu gösteren bilgiler;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4.1.2.1. Tüzel kişilerde; isteklilerin yönetimindeki görevliler ile ilgisine göre, ortaklar ve ortaklık oranlarına (halka arz edilen hisseler hariç)/üyelerine/kurucularına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ilişkin</w:t>
      </w:r>
      <w:proofErr w:type="gramEnd"/>
      <w:r w:rsidRPr="00DE567C">
        <w:rPr>
          <w:rFonts w:ascii="Times New Roman" w:hAnsi="Times New Roman" w:cs="Times New Roman"/>
        </w:rPr>
        <w:t xml:space="preserve"> bilgiler idarece </w:t>
      </w:r>
      <w:proofErr w:type="spellStart"/>
      <w:r w:rsidRPr="00DE567C">
        <w:rPr>
          <w:rFonts w:ascii="Times New Roman" w:hAnsi="Times New Roman" w:cs="Times New Roman"/>
        </w:rPr>
        <w:t>EKAP’tan</w:t>
      </w:r>
      <w:proofErr w:type="spellEnd"/>
      <w:r w:rsidRPr="00DE567C">
        <w:rPr>
          <w:rFonts w:ascii="Times New Roman" w:hAnsi="Times New Roman" w:cs="Times New Roman"/>
        </w:rPr>
        <w:t xml:space="preserve"> alınır.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4.1.3. Şekli ve içeriği İdari Şartnamede belirlenen teklif mektubu.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4.1.4. Şekli ve içeriği İdari Şartnamede belirlenen geçici teminat bilgileri.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4.1.5 İhale konusu alımın tamamı veya bir kısmı alt yüklenicilere yaptırılamaz.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4.1.6 Tüzel kişi tarafından iş deneyimini göstermek üzere sunulan belgenin, tüzel kişiliğin yarısından fazla hissesine sahip ortağına ait olması halinde, Türkiye Odalar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ve</w:t>
      </w:r>
      <w:proofErr w:type="gramEnd"/>
      <w:r w:rsidRPr="00DE567C">
        <w:rPr>
          <w:rFonts w:ascii="Times New Roman" w:hAnsi="Times New Roman" w:cs="Times New Roman"/>
        </w:rPr>
        <w:t xml:space="preserve"> Borsalar Birliği veya yeminli mali müşavir ya da serbest muhasebeci mali müşavir veya noter tarafından ilk ilan tarihinden sonra düzenlenen ve düzenlendiği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tarihten</w:t>
      </w:r>
      <w:proofErr w:type="gramEnd"/>
      <w:r w:rsidRPr="00DE567C">
        <w:rPr>
          <w:rFonts w:ascii="Times New Roman" w:hAnsi="Times New Roman" w:cs="Times New Roman"/>
        </w:rPr>
        <w:t xml:space="preserve"> geriye doğru son bir yıldır kesintisiz olarak bu şartın korunduğunu gösteren belgeye ilişkin bilgiler,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4.2. Ekonomik ve mali yeterliğe ilişkin belgeler ve bu belgelerin taşıması gereken </w:t>
      </w:r>
      <w:proofErr w:type="gramStart"/>
      <w:r w:rsidRPr="00DE567C">
        <w:rPr>
          <w:rFonts w:ascii="Times New Roman" w:hAnsi="Times New Roman" w:cs="Times New Roman"/>
        </w:rPr>
        <w:t>kriterler</w:t>
      </w:r>
      <w:proofErr w:type="gramEnd"/>
      <w:r w:rsidRPr="00DE567C">
        <w:rPr>
          <w:rFonts w:ascii="Times New Roman" w:hAnsi="Times New Roman" w:cs="Times New Roman"/>
        </w:rPr>
        <w:t>: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İdare tarafından ekonomik ve mali yeterliğe ilişkin </w:t>
      </w:r>
      <w:proofErr w:type="gramStart"/>
      <w:r w:rsidRPr="00DE567C">
        <w:rPr>
          <w:rFonts w:ascii="Times New Roman" w:hAnsi="Times New Roman" w:cs="Times New Roman"/>
        </w:rPr>
        <w:t>kriter</w:t>
      </w:r>
      <w:proofErr w:type="gramEnd"/>
      <w:r w:rsidRPr="00DE567C">
        <w:rPr>
          <w:rFonts w:ascii="Times New Roman" w:hAnsi="Times New Roman" w:cs="Times New Roman"/>
        </w:rPr>
        <w:t xml:space="preserve"> belirtilmemiştir.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4.3. Mesleki ve teknik yeterliğe ilişkin belgeler ve bu belgelerin taşıması gereken </w:t>
      </w:r>
      <w:proofErr w:type="gramStart"/>
      <w:r w:rsidRPr="00DE567C">
        <w:rPr>
          <w:rFonts w:ascii="Times New Roman" w:hAnsi="Times New Roman" w:cs="Times New Roman"/>
        </w:rPr>
        <w:t>kriterler</w:t>
      </w:r>
      <w:proofErr w:type="gramEnd"/>
      <w:r w:rsidRPr="00DE567C">
        <w:rPr>
          <w:rFonts w:ascii="Times New Roman" w:hAnsi="Times New Roman" w:cs="Times New Roman"/>
        </w:rPr>
        <w:t>: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4.3.1. İş deneyimini gösteren belgelere ilişkin bilgiler: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Son beş yıl içinde bedel içeren bir sözleşme kapsamında kabul işlemleri tamamlanan ve teklif edilen bedelin % 25 oranından az olmamak üzere, ihale konusu iş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veya</w:t>
      </w:r>
      <w:proofErr w:type="gramEnd"/>
      <w:r w:rsidRPr="00DE567C">
        <w:rPr>
          <w:rFonts w:ascii="Times New Roman" w:hAnsi="Times New Roman" w:cs="Times New Roman"/>
        </w:rPr>
        <w:t xml:space="preserve"> benzer işlere ilişkin iş deneyimini gösteren belgeler veya teknolojik ürün deneyim belgesi.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4.4. Bu ihalede benzer iş olarak kabul edilecek işler: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4.4.1.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Kamu ve/veya özel sektörde yapılmış her türlü öğrenci ve personel taşıma işi benzer iş olarak kabul edilecektir.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5. Ekonomik açıdan en avantajlı teklif sadece fiyat esasına göre belirlenecektir.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6. İhale yerli ve yabancı tüm isteklilere açıktır.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7. İhale dokümanı EKAP üzerinden bedelsiz olarak görülebilir. Ancak, ihaleye teklif verecek olanların, e-imza kullanarak EKAP üzerinden ihale dokümanını</w:t>
      </w:r>
      <w:r w:rsidR="00C46F4B">
        <w:rPr>
          <w:rFonts w:ascii="Times New Roman" w:hAnsi="Times New Roman" w:cs="Times New Roman"/>
        </w:rPr>
        <w:t xml:space="preserve"> </w:t>
      </w:r>
      <w:r w:rsidRPr="00DE567C">
        <w:rPr>
          <w:rFonts w:ascii="Times New Roman" w:hAnsi="Times New Roman" w:cs="Times New Roman"/>
        </w:rPr>
        <w:t>indirmeleri zorunludur.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lastRenderedPageBreak/>
        <w:t>8. Teklifler, EKAP üzerinden elektronik ortamda hazırlandıktan sonra, e-imza ile imzalanarak, teklife ilişkin e-anahtar ile birlikte ihale tarih ve saatine kadar EKAP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üzerinden</w:t>
      </w:r>
      <w:proofErr w:type="gramEnd"/>
      <w:r w:rsidRPr="00DE567C">
        <w:rPr>
          <w:rFonts w:ascii="Times New Roman" w:hAnsi="Times New Roman" w:cs="Times New Roman"/>
        </w:rPr>
        <w:t xml:space="preserve"> gönderilecektir.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9. İstekliler tekliflerini, her bir iş kaleminin miktarı ile bu iş kalemleri için teklif edilen birim fiyatların çarpımı sonucu bulunan toplam bedel üzerinden teklif birim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27.07.2022 </w:t>
      </w:r>
      <w:proofErr w:type="gramStart"/>
      <w:r w:rsidRPr="00DE567C">
        <w:rPr>
          <w:rFonts w:ascii="Times New Roman" w:hAnsi="Times New Roman" w:cs="Times New Roman"/>
        </w:rPr>
        <w:t>11:28</w:t>
      </w:r>
      <w:proofErr w:type="gramEnd"/>
      <w:r w:rsidRPr="00DE567C">
        <w:rPr>
          <w:rFonts w:ascii="Times New Roman" w:hAnsi="Times New Roman" w:cs="Times New Roman"/>
        </w:rPr>
        <w:t xml:space="preserve"> İlan </w:t>
      </w:r>
      <w:proofErr w:type="spellStart"/>
      <w:r w:rsidRPr="00DE567C">
        <w:rPr>
          <w:rFonts w:ascii="Times New Roman" w:hAnsi="Times New Roman" w:cs="Times New Roman"/>
        </w:rPr>
        <w:t>Önizleme</w:t>
      </w:r>
      <w:proofErr w:type="spellEnd"/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https://ekap.kik.gov.tr/EKAP/Ilan/IlanDurum.aspx 2/2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proofErr w:type="gramStart"/>
      <w:r w:rsidRPr="00DE567C">
        <w:rPr>
          <w:rFonts w:ascii="Times New Roman" w:hAnsi="Times New Roman" w:cs="Times New Roman"/>
        </w:rPr>
        <w:t>fiyat</w:t>
      </w:r>
      <w:proofErr w:type="gramEnd"/>
      <w:r w:rsidRPr="00DE567C">
        <w:rPr>
          <w:rFonts w:ascii="Times New Roman" w:hAnsi="Times New Roman" w:cs="Times New Roman"/>
        </w:rPr>
        <w:t xml:space="preserve"> şeklinde verilecektir. İhale sonucunda, üzerine ihale yapılan istekli ile birim fiyat sözleşme imzalanacaktır.</w:t>
      </w:r>
    </w:p>
    <w:p w:rsidR="00A5385A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10. Bu ihalede, kısmı teklif verilebilir.</w:t>
      </w:r>
    </w:p>
    <w:p w:rsidR="00B55182" w:rsidRPr="00DE567C" w:rsidRDefault="00A5385A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11. İstekliler teklif ettikleri bedelin %3’ünden az olmamak üzere kendi belirleyecekleri tutarda geçici teminat vere</w:t>
      </w:r>
      <w:r w:rsidR="00ED3106" w:rsidRPr="00DE567C">
        <w:rPr>
          <w:rFonts w:ascii="Times New Roman" w:hAnsi="Times New Roman" w:cs="Times New Roman"/>
        </w:rPr>
        <w:t>cektir</w:t>
      </w:r>
    </w:p>
    <w:p w:rsidR="00ED3106" w:rsidRPr="00DE567C" w:rsidRDefault="006E366E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12. Bu ihalede elektronik eksiltme yapılmayacaktır. 13. Verilen tekliflerin geçerlilik süresi, ihale tarihinden itibaren 120 (</w:t>
      </w:r>
      <w:proofErr w:type="spellStart"/>
      <w:r w:rsidRPr="00DE567C">
        <w:rPr>
          <w:rFonts w:ascii="Times New Roman" w:hAnsi="Times New Roman" w:cs="Times New Roman"/>
        </w:rPr>
        <w:t>YüzYirmi</w:t>
      </w:r>
      <w:proofErr w:type="spellEnd"/>
      <w:r w:rsidRPr="00DE567C">
        <w:rPr>
          <w:rFonts w:ascii="Times New Roman" w:hAnsi="Times New Roman" w:cs="Times New Roman"/>
        </w:rPr>
        <w:t xml:space="preserve">) takvim günüdür. 14.Konsorsiyum olarak ihaleye teklif verilemez. </w:t>
      </w:r>
    </w:p>
    <w:p w:rsidR="00ED3106" w:rsidRPr="00DE567C" w:rsidRDefault="00ED3106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13. Verilen tekliflerin geçerlilik süresi, ihale tarihinden itibaren 120 (</w:t>
      </w:r>
      <w:proofErr w:type="spellStart"/>
      <w:r w:rsidRPr="00DE567C">
        <w:rPr>
          <w:rFonts w:ascii="Times New Roman" w:hAnsi="Times New Roman" w:cs="Times New Roman"/>
        </w:rPr>
        <w:t>YüzYirmi</w:t>
      </w:r>
      <w:proofErr w:type="spellEnd"/>
      <w:r w:rsidRPr="00DE567C">
        <w:rPr>
          <w:rFonts w:ascii="Times New Roman" w:hAnsi="Times New Roman" w:cs="Times New Roman"/>
        </w:rPr>
        <w:t>) takvim günüdür. 14.Konsorsiyum olarak ihaleye teklif verilemez. 15. Diğer hususlar: İhalede Uygulanacak Sınır Değer Katsayısı (R) : Diğer Hizmetler/0,71</w:t>
      </w:r>
    </w:p>
    <w:p w:rsidR="00ED3106" w:rsidRPr="00DE567C" w:rsidRDefault="006E366E" w:rsidP="00A5385A">
      <w:pPr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 xml:space="preserve">15. Diğer hususlar: İhalede Uygulanacak Sınır Değer Katsayısı (R) : Diğer Hizmetler/0,71 Aşırı düşük teklif değerlendirme </w:t>
      </w:r>
      <w:proofErr w:type="gramStart"/>
      <w:r w:rsidRPr="00DE567C">
        <w:rPr>
          <w:rFonts w:ascii="Times New Roman" w:hAnsi="Times New Roman" w:cs="Times New Roman"/>
        </w:rPr>
        <w:t>yöntemi : Teklifi</w:t>
      </w:r>
      <w:proofErr w:type="gramEnd"/>
      <w:r w:rsidRPr="00DE567C">
        <w:rPr>
          <w:rFonts w:ascii="Times New Roman" w:hAnsi="Times New Roman" w:cs="Times New Roman"/>
        </w:rPr>
        <w:t xml:space="preserve"> sınır değerin altında kalan isteklilerden Kanunun 38 inci maddesine göre açıklama istenecektir</w:t>
      </w:r>
    </w:p>
    <w:p w:rsidR="00ED3106" w:rsidRPr="00DE567C" w:rsidRDefault="00ED3106" w:rsidP="00ED3106">
      <w:pPr>
        <w:rPr>
          <w:rFonts w:ascii="Times New Roman" w:hAnsi="Times New Roman" w:cs="Times New Roman"/>
        </w:rPr>
      </w:pPr>
    </w:p>
    <w:p w:rsidR="00ED3106" w:rsidRPr="00DE567C" w:rsidRDefault="00ED3106" w:rsidP="00ED3106">
      <w:pPr>
        <w:rPr>
          <w:rFonts w:ascii="Times New Roman" w:hAnsi="Times New Roman" w:cs="Times New Roman"/>
        </w:rPr>
      </w:pPr>
    </w:p>
    <w:p w:rsidR="00ED3106" w:rsidRPr="00DE567C" w:rsidRDefault="00ED3106" w:rsidP="00ED3106">
      <w:pPr>
        <w:rPr>
          <w:rFonts w:ascii="Times New Roman" w:hAnsi="Times New Roman" w:cs="Times New Roman"/>
        </w:rPr>
      </w:pPr>
    </w:p>
    <w:p w:rsidR="00ED3106" w:rsidRPr="00DE567C" w:rsidRDefault="00ED3106" w:rsidP="00ED3106">
      <w:pPr>
        <w:rPr>
          <w:rFonts w:ascii="Times New Roman" w:hAnsi="Times New Roman" w:cs="Times New Roman"/>
        </w:rPr>
      </w:pPr>
    </w:p>
    <w:p w:rsidR="00ED3106" w:rsidRPr="00DE567C" w:rsidRDefault="00ED3106" w:rsidP="00ED3106">
      <w:pPr>
        <w:rPr>
          <w:rFonts w:ascii="Times New Roman" w:hAnsi="Times New Roman" w:cs="Times New Roman"/>
        </w:rPr>
      </w:pPr>
    </w:p>
    <w:p w:rsidR="00ED3106" w:rsidRPr="00DE567C" w:rsidRDefault="00ED3106" w:rsidP="00ED3106">
      <w:pPr>
        <w:rPr>
          <w:rFonts w:ascii="Times New Roman" w:hAnsi="Times New Roman" w:cs="Times New Roman"/>
        </w:rPr>
      </w:pPr>
    </w:p>
    <w:p w:rsidR="00ED3106" w:rsidRPr="00DE567C" w:rsidRDefault="00ED3106" w:rsidP="00ED3106">
      <w:pPr>
        <w:rPr>
          <w:rFonts w:ascii="Times New Roman" w:hAnsi="Times New Roman" w:cs="Times New Roman"/>
        </w:rPr>
      </w:pPr>
    </w:p>
    <w:bookmarkEnd w:id="0"/>
    <w:p w:rsidR="00ED3106" w:rsidRPr="00DE567C" w:rsidRDefault="00ED3106" w:rsidP="00ED3106">
      <w:pPr>
        <w:rPr>
          <w:rFonts w:ascii="Times New Roman" w:hAnsi="Times New Roman" w:cs="Times New Roman"/>
        </w:rPr>
      </w:pPr>
    </w:p>
    <w:sectPr w:rsidR="00ED3106" w:rsidRPr="00DE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5C"/>
    <w:rsid w:val="000E7D5C"/>
    <w:rsid w:val="006E366E"/>
    <w:rsid w:val="00A5385A"/>
    <w:rsid w:val="00B55182"/>
    <w:rsid w:val="00C46F4B"/>
    <w:rsid w:val="00DE567C"/>
    <w:rsid w:val="00E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C76F-9E93-4839-AA4F-132197EC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Abdulvahap Yıldırım</dc:creator>
  <cp:keywords/>
  <dc:description/>
  <cp:lastModifiedBy>Abdulvahap Yıldırım</cp:lastModifiedBy>
  <cp:revision>12</cp:revision>
  <cp:lastPrinted>2022-07-27T08:30:00Z</cp:lastPrinted>
  <dcterms:created xsi:type="dcterms:W3CDTF">2022-07-27T08:29:00Z</dcterms:created>
  <dcterms:modified xsi:type="dcterms:W3CDTF">2022-07-27T08:38:00Z</dcterms:modified>
</cp:coreProperties>
</file>