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00" w:rsidRDefault="00C74964">
      <w:pPr>
        <w:pStyle w:val="Balk1"/>
        <w:spacing w:before="46" w:line="182" w:lineRule="exact"/>
        <w:ind w:left="3624"/>
      </w:pPr>
      <w:bookmarkStart w:id="0" w:name="_GoBack"/>
      <w:bookmarkEnd w:id="0"/>
      <w:r>
        <w:t>ARAÇ</w:t>
      </w:r>
      <w:r>
        <w:rPr>
          <w:spacing w:val="24"/>
        </w:rPr>
        <w:t xml:space="preserve"> </w:t>
      </w:r>
      <w:r>
        <w:t>KİRALAMA</w:t>
      </w:r>
      <w:r>
        <w:rPr>
          <w:spacing w:val="25"/>
        </w:rPr>
        <w:t xml:space="preserve"> </w:t>
      </w:r>
      <w:r>
        <w:t>HİZMETİ</w:t>
      </w:r>
      <w:r>
        <w:rPr>
          <w:spacing w:val="25"/>
        </w:rPr>
        <w:t xml:space="preserve"> </w:t>
      </w:r>
      <w:r>
        <w:t>ALINACAKTIR</w:t>
      </w:r>
    </w:p>
    <w:p w:rsidR="00AD7400" w:rsidRDefault="00C74964">
      <w:pPr>
        <w:spacing w:before="1" w:line="235" w:lineRule="auto"/>
        <w:ind w:left="100" w:right="116"/>
        <w:rPr>
          <w:b/>
          <w:sz w:val="16"/>
        </w:rPr>
      </w:pPr>
      <w:r>
        <w:rPr>
          <w:b/>
          <w:sz w:val="16"/>
          <w:u w:val="single"/>
        </w:rPr>
        <w:t>KOVANCILAR     -</w:t>
      </w:r>
      <w:proofErr w:type="gramStart"/>
      <w:r>
        <w:rPr>
          <w:b/>
          <w:sz w:val="16"/>
          <w:u w:val="single"/>
        </w:rPr>
        <w:t>İLÇE     MİLLİ</w:t>
      </w:r>
      <w:proofErr w:type="gramEnd"/>
      <w:r>
        <w:rPr>
          <w:b/>
          <w:sz w:val="16"/>
          <w:u w:val="single"/>
        </w:rPr>
        <w:t xml:space="preserve">     EĞİTİM     MÜDÜRLÜĞÜ-TEMEL      EĞİTİM     OKULLARI     MİLLİ     EĞİTİM     BAKANLIĞI     BAKAN</w:t>
      </w:r>
      <w:r>
        <w:rPr>
          <w:b/>
          <w:spacing w:val="-37"/>
          <w:sz w:val="16"/>
        </w:rPr>
        <w:t xml:space="preserve"> </w:t>
      </w:r>
      <w:r>
        <w:rPr>
          <w:b/>
          <w:w w:val="105"/>
          <w:sz w:val="16"/>
          <w:u w:val="single"/>
        </w:rPr>
        <w:t>YARDIMCILIKLARI</w:t>
      </w:r>
    </w:p>
    <w:p w:rsidR="00AD7400" w:rsidRDefault="00AD7400">
      <w:pPr>
        <w:pStyle w:val="GvdeMetni"/>
        <w:spacing w:before="7"/>
        <w:rPr>
          <w:b/>
          <w:sz w:val="15"/>
        </w:rPr>
      </w:pPr>
    </w:p>
    <w:p w:rsidR="00AD7400" w:rsidRDefault="00C74964">
      <w:pPr>
        <w:spacing w:before="1" w:line="235" w:lineRule="auto"/>
        <w:ind w:left="100" w:right="117"/>
        <w:jc w:val="both"/>
        <w:rPr>
          <w:sz w:val="16"/>
        </w:rPr>
      </w:pPr>
      <w:proofErr w:type="gramStart"/>
      <w:r>
        <w:rPr>
          <w:b/>
          <w:color w:val="118ABE"/>
          <w:w w:val="105"/>
          <w:sz w:val="16"/>
        </w:rPr>
        <w:t>2022-2023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Eğitim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Öğretim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Yılı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ELAZIĞ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İli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KOVANCILAR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İlçesi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Taşımalı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Eğitim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Kapsamındaki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İlköğretim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Özel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Eğitim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öğrenci/kursiyer/velilerin</w:t>
      </w:r>
      <w:r>
        <w:rPr>
          <w:b/>
          <w:color w:val="118ABE"/>
          <w:spacing w:val="-39"/>
          <w:w w:val="105"/>
          <w:sz w:val="16"/>
        </w:rPr>
        <w:t xml:space="preserve"> </w:t>
      </w:r>
      <w:r>
        <w:rPr>
          <w:b/>
          <w:color w:val="118ABE"/>
          <w:sz w:val="16"/>
        </w:rPr>
        <w:t>Yerleşim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z w:val="16"/>
        </w:rPr>
        <w:t>Birimlerinden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z w:val="16"/>
        </w:rPr>
        <w:t>Taşıma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z w:val="16"/>
        </w:rPr>
        <w:t>Merkezi</w:t>
      </w:r>
      <w:r>
        <w:rPr>
          <w:b/>
          <w:color w:val="118ABE"/>
          <w:spacing w:val="17"/>
          <w:sz w:val="16"/>
        </w:rPr>
        <w:t xml:space="preserve"> </w:t>
      </w:r>
      <w:r>
        <w:rPr>
          <w:b/>
          <w:color w:val="118ABE"/>
          <w:sz w:val="16"/>
        </w:rPr>
        <w:t>Okul/Kurum/Sınıflara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z w:val="16"/>
        </w:rPr>
        <w:t>Taşıma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z w:val="16"/>
        </w:rPr>
        <w:t>İşi</w:t>
      </w:r>
      <w:r>
        <w:rPr>
          <w:b/>
          <w:color w:val="118ABE"/>
          <w:spacing w:val="14"/>
          <w:sz w:val="16"/>
        </w:rPr>
        <w:t xml:space="preserve"> </w:t>
      </w:r>
      <w:r>
        <w:rPr>
          <w:sz w:val="16"/>
        </w:rPr>
        <w:t>hizmet</w:t>
      </w:r>
      <w:r>
        <w:rPr>
          <w:spacing w:val="19"/>
          <w:sz w:val="16"/>
        </w:rPr>
        <w:t xml:space="preserve"> </w:t>
      </w:r>
      <w:r>
        <w:rPr>
          <w:sz w:val="16"/>
        </w:rPr>
        <w:t>alımı</w:t>
      </w:r>
      <w:r>
        <w:rPr>
          <w:spacing w:val="18"/>
          <w:sz w:val="16"/>
        </w:rPr>
        <w:t xml:space="preserve"> </w:t>
      </w:r>
      <w:r>
        <w:rPr>
          <w:sz w:val="16"/>
        </w:rPr>
        <w:t>4734</w:t>
      </w:r>
      <w:r>
        <w:rPr>
          <w:spacing w:val="19"/>
          <w:sz w:val="16"/>
        </w:rPr>
        <w:t xml:space="preserve"> </w:t>
      </w:r>
      <w:r>
        <w:rPr>
          <w:sz w:val="16"/>
        </w:rPr>
        <w:t>sayılı</w:t>
      </w:r>
      <w:r>
        <w:rPr>
          <w:spacing w:val="19"/>
          <w:sz w:val="16"/>
        </w:rPr>
        <w:t xml:space="preserve"> </w:t>
      </w:r>
      <w:r>
        <w:rPr>
          <w:sz w:val="16"/>
        </w:rPr>
        <w:t>Kamu</w:t>
      </w:r>
      <w:r>
        <w:rPr>
          <w:spacing w:val="19"/>
          <w:sz w:val="16"/>
        </w:rPr>
        <w:t xml:space="preserve"> </w:t>
      </w:r>
      <w:r>
        <w:rPr>
          <w:sz w:val="16"/>
        </w:rPr>
        <w:t>İhale</w:t>
      </w:r>
      <w:r>
        <w:rPr>
          <w:spacing w:val="19"/>
          <w:sz w:val="16"/>
        </w:rPr>
        <w:t xml:space="preserve"> </w:t>
      </w:r>
      <w:r>
        <w:rPr>
          <w:sz w:val="16"/>
        </w:rPr>
        <w:t>Kanununun</w:t>
      </w:r>
      <w:r>
        <w:rPr>
          <w:spacing w:val="19"/>
          <w:sz w:val="16"/>
        </w:rPr>
        <w:t xml:space="preserve"> </w:t>
      </w:r>
      <w:r>
        <w:rPr>
          <w:sz w:val="16"/>
        </w:rPr>
        <w:t>19</w:t>
      </w:r>
      <w:r>
        <w:rPr>
          <w:spacing w:val="19"/>
          <w:sz w:val="16"/>
        </w:rPr>
        <w:t xml:space="preserve"> </w:t>
      </w:r>
      <w:r>
        <w:rPr>
          <w:sz w:val="16"/>
        </w:rPr>
        <w:t>uncu</w:t>
      </w:r>
      <w:r>
        <w:rPr>
          <w:spacing w:val="19"/>
          <w:sz w:val="16"/>
        </w:rPr>
        <w:t xml:space="preserve"> </w:t>
      </w:r>
      <w:r>
        <w:rPr>
          <w:sz w:val="16"/>
        </w:rPr>
        <w:t>maddesine</w:t>
      </w:r>
      <w:r>
        <w:rPr>
          <w:spacing w:val="18"/>
          <w:sz w:val="16"/>
        </w:rPr>
        <w:t xml:space="preserve"> </w:t>
      </w:r>
      <w:r>
        <w:rPr>
          <w:sz w:val="16"/>
        </w:rPr>
        <w:t>göre</w:t>
      </w:r>
      <w:r>
        <w:rPr>
          <w:spacing w:val="19"/>
          <w:sz w:val="16"/>
        </w:rPr>
        <w:t xml:space="preserve"> </w:t>
      </w:r>
      <w:r>
        <w:rPr>
          <w:sz w:val="16"/>
        </w:rPr>
        <w:t>açık</w:t>
      </w:r>
      <w:r>
        <w:rPr>
          <w:spacing w:val="-37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usulü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edilecek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olup,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teklifler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sadece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elektronik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ortamda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alınacaktır.</w:t>
      </w:r>
      <w:r>
        <w:rPr>
          <w:spacing w:val="27"/>
          <w:w w:val="105"/>
          <w:sz w:val="16"/>
        </w:rPr>
        <w:t xml:space="preserve"> </w:t>
      </w:r>
      <w:proofErr w:type="gramEnd"/>
      <w:r>
        <w:rPr>
          <w:w w:val="105"/>
          <w:sz w:val="16"/>
        </w:rPr>
        <w:t>İhaleye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ayrıntılı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bilgiler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aşağıda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yer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almaktadır:</w:t>
      </w:r>
    </w:p>
    <w:p w:rsidR="00AD7400" w:rsidRDefault="00C74964">
      <w:pPr>
        <w:pStyle w:val="Balk1"/>
        <w:tabs>
          <w:tab w:val="left" w:pos="3506"/>
        </w:tabs>
        <w:spacing w:before="41"/>
      </w:pPr>
      <w:r>
        <w:rPr>
          <w:w w:val="105"/>
        </w:rPr>
        <w:t>İKN</w:t>
      </w:r>
      <w:r>
        <w:rPr>
          <w:w w:val="105"/>
        </w:rPr>
        <w:tab/>
        <w:t>:</w:t>
      </w:r>
      <w:r>
        <w:rPr>
          <w:spacing w:val="14"/>
          <w:w w:val="105"/>
        </w:rPr>
        <w:t xml:space="preserve"> </w:t>
      </w:r>
      <w:r>
        <w:rPr>
          <w:w w:val="105"/>
        </w:rPr>
        <w:t>2022/722009</w:t>
      </w:r>
    </w:p>
    <w:p w:rsidR="00AD7400" w:rsidRDefault="00C74964">
      <w:pPr>
        <w:pStyle w:val="ListeParagraf"/>
        <w:numPr>
          <w:ilvl w:val="0"/>
          <w:numId w:val="6"/>
        </w:numPr>
        <w:tabs>
          <w:tab w:val="left" w:pos="284"/>
        </w:tabs>
        <w:spacing w:before="86"/>
        <w:rPr>
          <w:sz w:val="16"/>
        </w:rPr>
      </w:pPr>
      <w:r>
        <w:rPr>
          <w:w w:val="105"/>
          <w:sz w:val="16"/>
        </w:rPr>
        <w:t>İdarenin</w:t>
      </w:r>
    </w:p>
    <w:p w:rsidR="00AD7400" w:rsidRDefault="00C74964">
      <w:pPr>
        <w:pStyle w:val="Balk1"/>
        <w:numPr>
          <w:ilvl w:val="0"/>
          <w:numId w:val="5"/>
        </w:numPr>
        <w:tabs>
          <w:tab w:val="left" w:pos="324"/>
          <w:tab w:val="left" w:pos="3506"/>
        </w:tabs>
        <w:spacing w:before="59" w:line="235" w:lineRule="auto"/>
        <w:ind w:right="168" w:hanging="3482"/>
      </w:pPr>
      <w:r>
        <w:rPr>
          <w:b w:val="0"/>
          <w:w w:val="105"/>
        </w:rPr>
        <w:t>Adı</w:t>
      </w:r>
      <w:r>
        <w:rPr>
          <w:b w:val="0"/>
          <w:w w:val="105"/>
        </w:rPr>
        <w:tab/>
        <w:t>:</w:t>
      </w:r>
      <w:r>
        <w:rPr>
          <w:b w:val="0"/>
          <w:spacing w:val="10"/>
          <w:w w:val="105"/>
        </w:rPr>
        <w:t xml:space="preserve"> </w:t>
      </w:r>
      <w:r>
        <w:rPr>
          <w:color w:val="118ABE"/>
          <w:w w:val="105"/>
        </w:rPr>
        <w:t>KOVANCILAR -İLÇE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MİLLİ EĞİTİM MÜDÜRLÜĞÜ-TEMEL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EĞİTİM OKULLARI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MİLLİ</w:t>
      </w:r>
      <w:r>
        <w:rPr>
          <w:color w:val="118ABE"/>
          <w:spacing w:val="-39"/>
          <w:w w:val="105"/>
        </w:rPr>
        <w:t xml:space="preserve"> </w:t>
      </w:r>
      <w:r>
        <w:rPr>
          <w:color w:val="118ABE"/>
          <w:w w:val="105"/>
        </w:rPr>
        <w:t>EĞİTİM</w:t>
      </w:r>
      <w:r>
        <w:rPr>
          <w:color w:val="118ABE"/>
          <w:spacing w:val="-3"/>
          <w:w w:val="105"/>
        </w:rPr>
        <w:t xml:space="preserve"> </w:t>
      </w:r>
      <w:r>
        <w:rPr>
          <w:color w:val="118ABE"/>
          <w:w w:val="105"/>
        </w:rPr>
        <w:t>BAKANLIĞI</w:t>
      </w:r>
      <w:r>
        <w:rPr>
          <w:color w:val="118ABE"/>
          <w:spacing w:val="-2"/>
          <w:w w:val="105"/>
        </w:rPr>
        <w:t xml:space="preserve"> </w:t>
      </w:r>
      <w:r>
        <w:rPr>
          <w:color w:val="118ABE"/>
          <w:w w:val="105"/>
        </w:rPr>
        <w:t>BAKAN</w:t>
      </w:r>
      <w:r>
        <w:rPr>
          <w:color w:val="118ABE"/>
          <w:spacing w:val="-2"/>
          <w:w w:val="105"/>
        </w:rPr>
        <w:t xml:space="preserve"> </w:t>
      </w:r>
      <w:r>
        <w:rPr>
          <w:color w:val="118ABE"/>
          <w:w w:val="105"/>
        </w:rPr>
        <w:t>YARDIMCILIKLARI</w:t>
      </w:r>
    </w:p>
    <w:p w:rsidR="00AD7400" w:rsidRDefault="00C74964">
      <w:pPr>
        <w:pStyle w:val="ListeParagraf"/>
        <w:numPr>
          <w:ilvl w:val="0"/>
          <w:numId w:val="5"/>
        </w:numPr>
        <w:tabs>
          <w:tab w:val="left" w:pos="333"/>
          <w:tab w:val="left" w:pos="3506"/>
        </w:tabs>
        <w:spacing w:before="57"/>
        <w:ind w:left="332" w:hanging="188"/>
        <w:rPr>
          <w:b/>
          <w:sz w:val="16"/>
        </w:rPr>
      </w:pPr>
      <w:r>
        <w:rPr>
          <w:w w:val="105"/>
          <w:sz w:val="16"/>
        </w:rPr>
        <w:t>Adresi</w:t>
      </w:r>
      <w:r>
        <w:rPr>
          <w:w w:val="105"/>
          <w:sz w:val="16"/>
        </w:rPr>
        <w:tab/>
      </w:r>
      <w:r>
        <w:rPr>
          <w:sz w:val="16"/>
        </w:rPr>
        <w:t>:</w:t>
      </w:r>
      <w:r>
        <w:rPr>
          <w:spacing w:val="62"/>
          <w:sz w:val="16"/>
        </w:rPr>
        <w:t xml:space="preserve"> </w:t>
      </w:r>
      <w:r>
        <w:rPr>
          <w:b/>
          <w:color w:val="118ABE"/>
          <w:sz w:val="16"/>
        </w:rPr>
        <w:t>ÇARŞIBAŞI</w:t>
      </w:r>
      <w:r>
        <w:rPr>
          <w:b/>
          <w:color w:val="118ABE"/>
          <w:spacing w:val="17"/>
          <w:sz w:val="16"/>
        </w:rPr>
        <w:t xml:space="preserve"> </w:t>
      </w:r>
      <w:r>
        <w:rPr>
          <w:b/>
          <w:color w:val="118ABE"/>
          <w:sz w:val="16"/>
        </w:rPr>
        <w:t>MAH.MEHMET</w:t>
      </w:r>
      <w:r>
        <w:rPr>
          <w:b/>
          <w:color w:val="118ABE"/>
          <w:spacing w:val="17"/>
          <w:sz w:val="16"/>
        </w:rPr>
        <w:t xml:space="preserve"> </w:t>
      </w:r>
      <w:r>
        <w:rPr>
          <w:b/>
          <w:color w:val="118ABE"/>
          <w:sz w:val="16"/>
        </w:rPr>
        <w:t>NURİ</w:t>
      </w:r>
      <w:r>
        <w:rPr>
          <w:b/>
          <w:color w:val="118ABE"/>
          <w:spacing w:val="17"/>
          <w:sz w:val="16"/>
        </w:rPr>
        <w:t xml:space="preserve"> </w:t>
      </w:r>
      <w:r>
        <w:rPr>
          <w:b/>
          <w:color w:val="118ABE"/>
          <w:sz w:val="16"/>
        </w:rPr>
        <w:t>BAĞDAT</w:t>
      </w:r>
      <w:r>
        <w:rPr>
          <w:b/>
          <w:color w:val="118ABE"/>
          <w:spacing w:val="17"/>
          <w:sz w:val="16"/>
        </w:rPr>
        <w:t xml:space="preserve"> </w:t>
      </w:r>
      <w:r>
        <w:rPr>
          <w:b/>
          <w:color w:val="118ABE"/>
          <w:sz w:val="16"/>
        </w:rPr>
        <w:t>CAD.NO:5</w:t>
      </w:r>
      <w:r>
        <w:rPr>
          <w:b/>
          <w:color w:val="118ABE"/>
          <w:spacing w:val="17"/>
          <w:sz w:val="16"/>
        </w:rPr>
        <w:t xml:space="preserve"> </w:t>
      </w:r>
      <w:r>
        <w:rPr>
          <w:b/>
          <w:color w:val="118ABE"/>
          <w:sz w:val="16"/>
        </w:rPr>
        <w:t>23850</w:t>
      </w:r>
      <w:r>
        <w:rPr>
          <w:b/>
          <w:color w:val="118ABE"/>
          <w:spacing w:val="17"/>
          <w:sz w:val="16"/>
        </w:rPr>
        <w:t xml:space="preserve"> </w:t>
      </w:r>
      <w:r>
        <w:rPr>
          <w:b/>
          <w:color w:val="118ABE"/>
          <w:sz w:val="16"/>
        </w:rPr>
        <w:t>-</w:t>
      </w:r>
      <w:r>
        <w:rPr>
          <w:b/>
          <w:color w:val="118ABE"/>
          <w:spacing w:val="17"/>
          <w:sz w:val="16"/>
        </w:rPr>
        <w:t xml:space="preserve"> </w:t>
      </w:r>
      <w:r>
        <w:rPr>
          <w:b/>
          <w:color w:val="118ABE"/>
          <w:sz w:val="16"/>
        </w:rPr>
        <w:t>KOVANCILAR/ELAZIĞ</w:t>
      </w:r>
    </w:p>
    <w:p w:rsidR="00AD7400" w:rsidRDefault="00C74964">
      <w:pPr>
        <w:pStyle w:val="ListeParagraf"/>
        <w:numPr>
          <w:ilvl w:val="0"/>
          <w:numId w:val="5"/>
        </w:numPr>
        <w:tabs>
          <w:tab w:val="left" w:pos="315"/>
          <w:tab w:val="left" w:pos="3506"/>
        </w:tabs>
        <w:spacing w:before="56"/>
        <w:ind w:left="314" w:hanging="170"/>
        <w:rPr>
          <w:b/>
          <w:sz w:val="16"/>
        </w:rPr>
      </w:pPr>
      <w:r>
        <w:rPr>
          <w:w w:val="105"/>
          <w:sz w:val="16"/>
        </w:rPr>
        <w:t>Telefon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faks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numarası</w:t>
      </w:r>
      <w:r>
        <w:rPr>
          <w:w w:val="105"/>
          <w:sz w:val="16"/>
        </w:rPr>
        <w:tab/>
      </w:r>
      <w:r>
        <w:rPr>
          <w:spacing w:val="-1"/>
          <w:w w:val="105"/>
          <w:sz w:val="16"/>
        </w:rPr>
        <w:t>:</w:t>
      </w:r>
      <w:r>
        <w:rPr>
          <w:spacing w:val="18"/>
          <w:w w:val="105"/>
          <w:sz w:val="16"/>
        </w:rPr>
        <w:t xml:space="preserve"> </w:t>
      </w:r>
      <w:r>
        <w:rPr>
          <w:b/>
          <w:color w:val="118ABE"/>
          <w:spacing w:val="-1"/>
          <w:w w:val="105"/>
          <w:sz w:val="16"/>
        </w:rPr>
        <w:t>4246112428</w:t>
      </w:r>
      <w:r>
        <w:rPr>
          <w:b/>
          <w:color w:val="118ABE"/>
          <w:spacing w:val="-9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-</w:t>
      </w:r>
      <w:r>
        <w:rPr>
          <w:b/>
          <w:color w:val="118ABE"/>
          <w:spacing w:val="-9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4246112073</w:t>
      </w:r>
    </w:p>
    <w:p w:rsidR="00AD7400" w:rsidRDefault="00AD7400">
      <w:pPr>
        <w:rPr>
          <w:sz w:val="16"/>
        </w:rPr>
        <w:sectPr w:rsidR="00AD7400">
          <w:type w:val="continuous"/>
          <w:pgSz w:w="11900" w:h="16840"/>
          <w:pgMar w:top="700" w:right="560" w:bottom="280" w:left="600" w:header="708" w:footer="708" w:gutter="0"/>
          <w:cols w:space="708"/>
        </w:sectPr>
      </w:pPr>
    </w:p>
    <w:p w:rsidR="00AD7400" w:rsidRDefault="00C74964">
      <w:pPr>
        <w:pStyle w:val="GvdeMetni"/>
        <w:spacing w:before="59" w:line="235" w:lineRule="auto"/>
        <w:ind w:left="145" w:right="35"/>
      </w:pPr>
      <w:r>
        <w:rPr>
          <w:b/>
          <w:spacing w:val="-1"/>
          <w:w w:val="105"/>
        </w:rPr>
        <w:lastRenderedPageBreak/>
        <w:t>ç)</w:t>
      </w:r>
      <w:r>
        <w:rPr>
          <w:b/>
          <w:spacing w:val="-8"/>
          <w:w w:val="105"/>
        </w:rPr>
        <w:t xml:space="preserve"> </w:t>
      </w:r>
      <w:r>
        <w:rPr>
          <w:spacing w:val="-1"/>
          <w:w w:val="105"/>
        </w:rPr>
        <w:t>İhale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dokümanının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görülebileceği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e-imza</w:t>
      </w:r>
      <w:r>
        <w:rPr>
          <w:spacing w:val="-39"/>
          <w:w w:val="105"/>
        </w:rPr>
        <w:t xml:space="preserve"> </w:t>
      </w:r>
      <w:r>
        <w:rPr>
          <w:w w:val="105"/>
        </w:rPr>
        <w:t>kullanılarak</w:t>
      </w:r>
      <w:r>
        <w:rPr>
          <w:spacing w:val="-7"/>
          <w:w w:val="105"/>
        </w:rPr>
        <w:t xml:space="preserve"> </w:t>
      </w:r>
      <w:r>
        <w:rPr>
          <w:w w:val="105"/>
        </w:rPr>
        <w:t>indirilebileceği</w:t>
      </w:r>
      <w:r>
        <w:rPr>
          <w:spacing w:val="-7"/>
          <w:w w:val="105"/>
        </w:rPr>
        <w:t xml:space="preserve"> </w:t>
      </w:r>
      <w:r>
        <w:rPr>
          <w:w w:val="105"/>
        </w:rPr>
        <w:t>internet</w:t>
      </w:r>
      <w:r>
        <w:rPr>
          <w:spacing w:val="-7"/>
          <w:w w:val="105"/>
        </w:rPr>
        <w:t xml:space="preserve"> </w:t>
      </w:r>
      <w:r>
        <w:rPr>
          <w:w w:val="105"/>
        </w:rPr>
        <w:t>sayfası</w:t>
      </w:r>
    </w:p>
    <w:p w:rsidR="00AD7400" w:rsidRDefault="00C74964">
      <w:pPr>
        <w:pStyle w:val="GvdeMetni"/>
        <w:spacing w:before="56"/>
        <w:ind w:left="145"/>
      </w:pPr>
      <w:r>
        <w:br w:type="column"/>
      </w:r>
      <w:r>
        <w:rPr>
          <w:spacing w:val="-1"/>
          <w:w w:val="105"/>
        </w:rPr>
        <w:lastRenderedPageBreak/>
        <w:t>: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https://ekap.kik.gov.tr/EKAP/</w:t>
      </w:r>
    </w:p>
    <w:p w:rsidR="00AD7400" w:rsidRDefault="00AD7400">
      <w:pPr>
        <w:sectPr w:rsidR="00AD7400">
          <w:type w:val="continuous"/>
          <w:pgSz w:w="11900" w:h="16840"/>
          <w:pgMar w:top="700" w:right="560" w:bottom="280" w:left="600" w:header="708" w:footer="708" w:gutter="0"/>
          <w:cols w:num="2" w:space="708" w:equalWidth="0">
            <w:col w:w="3270" w:space="91"/>
            <w:col w:w="7379"/>
          </w:cols>
        </w:sectPr>
      </w:pPr>
    </w:p>
    <w:p w:rsidR="00AD7400" w:rsidRDefault="00AD7400">
      <w:pPr>
        <w:pStyle w:val="GvdeMetni"/>
        <w:spacing w:before="9"/>
        <w:rPr>
          <w:sz w:val="10"/>
        </w:rPr>
      </w:pPr>
    </w:p>
    <w:p w:rsidR="00AD7400" w:rsidRDefault="00C74964">
      <w:pPr>
        <w:pStyle w:val="ListeParagraf"/>
        <w:numPr>
          <w:ilvl w:val="0"/>
          <w:numId w:val="6"/>
        </w:numPr>
        <w:tabs>
          <w:tab w:val="left" w:pos="239"/>
        </w:tabs>
        <w:spacing w:before="98"/>
        <w:ind w:left="238"/>
        <w:rPr>
          <w:sz w:val="16"/>
        </w:rPr>
      </w:pPr>
      <w:r>
        <w:rPr>
          <w:w w:val="105"/>
          <w:sz w:val="16"/>
        </w:rPr>
        <w:t>İhale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konusu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hizmet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alımın</w:t>
      </w:r>
    </w:p>
    <w:p w:rsidR="00AD7400" w:rsidRDefault="00C74964">
      <w:pPr>
        <w:pStyle w:val="Balk1"/>
        <w:numPr>
          <w:ilvl w:val="0"/>
          <w:numId w:val="4"/>
        </w:numPr>
        <w:tabs>
          <w:tab w:val="left" w:pos="324"/>
          <w:tab w:val="left" w:pos="3506"/>
        </w:tabs>
        <w:spacing w:before="44" w:line="235" w:lineRule="auto"/>
        <w:ind w:right="163" w:hanging="3482"/>
        <w:jc w:val="both"/>
      </w:pPr>
      <w:r>
        <w:rPr>
          <w:b w:val="0"/>
          <w:w w:val="105"/>
        </w:rPr>
        <w:t>Adı</w:t>
      </w:r>
      <w:r>
        <w:rPr>
          <w:b w:val="0"/>
          <w:w w:val="105"/>
        </w:rPr>
        <w:tab/>
        <w:t>:</w:t>
      </w:r>
      <w:r>
        <w:rPr>
          <w:b w:val="0"/>
          <w:spacing w:val="10"/>
          <w:w w:val="105"/>
        </w:rPr>
        <w:t xml:space="preserve"> </w:t>
      </w:r>
      <w:r>
        <w:rPr>
          <w:color w:val="118ABE"/>
          <w:w w:val="105"/>
        </w:rPr>
        <w:t>2022-2023</w:t>
      </w:r>
      <w:r>
        <w:rPr>
          <w:color w:val="118ABE"/>
          <w:spacing w:val="-6"/>
          <w:w w:val="105"/>
        </w:rPr>
        <w:t xml:space="preserve"> </w:t>
      </w:r>
      <w:r>
        <w:rPr>
          <w:color w:val="118ABE"/>
          <w:w w:val="105"/>
        </w:rPr>
        <w:t>Eğitim</w:t>
      </w:r>
      <w:r>
        <w:rPr>
          <w:color w:val="118ABE"/>
          <w:spacing w:val="-6"/>
          <w:w w:val="105"/>
        </w:rPr>
        <w:t xml:space="preserve"> </w:t>
      </w:r>
      <w:r>
        <w:rPr>
          <w:color w:val="118ABE"/>
          <w:w w:val="105"/>
        </w:rPr>
        <w:t>Öğretim</w:t>
      </w:r>
      <w:r>
        <w:rPr>
          <w:color w:val="118ABE"/>
          <w:spacing w:val="-6"/>
          <w:w w:val="105"/>
        </w:rPr>
        <w:t xml:space="preserve"> </w:t>
      </w:r>
      <w:r>
        <w:rPr>
          <w:color w:val="118ABE"/>
          <w:w w:val="105"/>
        </w:rPr>
        <w:t>Yılı</w:t>
      </w:r>
      <w:r>
        <w:rPr>
          <w:color w:val="118ABE"/>
          <w:spacing w:val="-7"/>
          <w:w w:val="105"/>
        </w:rPr>
        <w:t xml:space="preserve"> </w:t>
      </w:r>
      <w:r>
        <w:rPr>
          <w:color w:val="118ABE"/>
          <w:w w:val="105"/>
        </w:rPr>
        <w:t>ELAZIĞ</w:t>
      </w:r>
      <w:r>
        <w:rPr>
          <w:color w:val="118ABE"/>
          <w:spacing w:val="-6"/>
          <w:w w:val="105"/>
        </w:rPr>
        <w:t xml:space="preserve"> </w:t>
      </w:r>
      <w:r>
        <w:rPr>
          <w:color w:val="118ABE"/>
          <w:w w:val="105"/>
        </w:rPr>
        <w:t>İli</w:t>
      </w:r>
      <w:r>
        <w:rPr>
          <w:color w:val="118ABE"/>
          <w:spacing w:val="-6"/>
          <w:w w:val="105"/>
        </w:rPr>
        <w:t xml:space="preserve"> </w:t>
      </w:r>
      <w:r>
        <w:rPr>
          <w:color w:val="118ABE"/>
          <w:w w:val="105"/>
        </w:rPr>
        <w:t>KOVANCILAR</w:t>
      </w:r>
      <w:r>
        <w:rPr>
          <w:color w:val="118ABE"/>
          <w:spacing w:val="-7"/>
          <w:w w:val="105"/>
        </w:rPr>
        <w:t xml:space="preserve"> </w:t>
      </w:r>
      <w:r>
        <w:rPr>
          <w:color w:val="118ABE"/>
          <w:w w:val="105"/>
        </w:rPr>
        <w:t>İlçesi</w:t>
      </w:r>
      <w:r>
        <w:rPr>
          <w:color w:val="118ABE"/>
          <w:spacing w:val="-6"/>
          <w:w w:val="105"/>
        </w:rPr>
        <w:t xml:space="preserve"> </w:t>
      </w:r>
      <w:r>
        <w:rPr>
          <w:color w:val="118ABE"/>
          <w:w w:val="105"/>
        </w:rPr>
        <w:t>Taşımalı</w:t>
      </w:r>
      <w:r>
        <w:rPr>
          <w:color w:val="118ABE"/>
          <w:spacing w:val="-6"/>
          <w:w w:val="105"/>
        </w:rPr>
        <w:t xml:space="preserve"> </w:t>
      </w:r>
      <w:r>
        <w:rPr>
          <w:color w:val="118ABE"/>
          <w:w w:val="105"/>
        </w:rPr>
        <w:t>Eğitim</w:t>
      </w:r>
      <w:r>
        <w:rPr>
          <w:color w:val="118ABE"/>
          <w:spacing w:val="-6"/>
          <w:w w:val="105"/>
        </w:rPr>
        <w:t xml:space="preserve"> </w:t>
      </w:r>
      <w:r>
        <w:rPr>
          <w:color w:val="118ABE"/>
          <w:w w:val="105"/>
        </w:rPr>
        <w:t>Kapsamındaki</w:t>
      </w:r>
      <w:r>
        <w:rPr>
          <w:color w:val="118ABE"/>
          <w:spacing w:val="-40"/>
          <w:w w:val="105"/>
        </w:rPr>
        <w:t xml:space="preserve"> </w:t>
      </w:r>
      <w:r>
        <w:rPr>
          <w:color w:val="118ABE"/>
          <w:w w:val="105"/>
        </w:rPr>
        <w:t>İlköğretim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Özel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Eğitim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öğrenci/kursiyer/velilerin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Yerleşim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Birimlerinden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Taşıma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Merkezi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Okul/Kurum/Sınıflara</w:t>
      </w:r>
      <w:r>
        <w:rPr>
          <w:color w:val="118ABE"/>
          <w:spacing w:val="-2"/>
          <w:w w:val="105"/>
        </w:rPr>
        <w:t xml:space="preserve"> </w:t>
      </w:r>
      <w:r>
        <w:rPr>
          <w:color w:val="118ABE"/>
          <w:w w:val="105"/>
        </w:rPr>
        <w:t>Taşıma</w:t>
      </w:r>
      <w:r>
        <w:rPr>
          <w:color w:val="118ABE"/>
          <w:spacing w:val="-1"/>
          <w:w w:val="105"/>
        </w:rPr>
        <w:t xml:space="preserve"> </w:t>
      </w:r>
      <w:r>
        <w:rPr>
          <w:color w:val="118ABE"/>
          <w:w w:val="105"/>
        </w:rPr>
        <w:t>İşi</w:t>
      </w:r>
    </w:p>
    <w:p w:rsidR="00AD7400" w:rsidRDefault="00C74964">
      <w:pPr>
        <w:pStyle w:val="ListeParagraf"/>
        <w:numPr>
          <w:ilvl w:val="0"/>
          <w:numId w:val="4"/>
        </w:numPr>
        <w:tabs>
          <w:tab w:val="left" w:pos="333"/>
          <w:tab w:val="left" w:pos="3506"/>
        </w:tabs>
        <w:spacing w:before="56" w:line="182" w:lineRule="exact"/>
        <w:ind w:left="332" w:hanging="188"/>
        <w:jc w:val="both"/>
        <w:rPr>
          <w:b/>
          <w:sz w:val="16"/>
        </w:rPr>
      </w:pPr>
      <w:r>
        <w:rPr>
          <w:w w:val="105"/>
          <w:sz w:val="16"/>
        </w:rPr>
        <w:t>Niteliği,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türü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miktarı</w:t>
      </w:r>
      <w:r>
        <w:rPr>
          <w:w w:val="105"/>
          <w:sz w:val="16"/>
        </w:rPr>
        <w:tab/>
        <w:t>:</w:t>
      </w:r>
      <w:r>
        <w:rPr>
          <w:spacing w:val="2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Milli</w:t>
      </w:r>
      <w:r>
        <w:rPr>
          <w:b/>
          <w:color w:val="118ABE"/>
          <w:spacing w:val="2"/>
          <w:w w:val="105"/>
          <w:sz w:val="16"/>
        </w:rPr>
        <w:t xml:space="preserve"> </w:t>
      </w:r>
      <w:proofErr w:type="gramStart"/>
      <w:r>
        <w:rPr>
          <w:b/>
          <w:color w:val="118ABE"/>
          <w:w w:val="105"/>
          <w:sz w:val="16"/>
        </w:rPr>
        <w:t xml:space="preserve">Eğitim </w:t>
      </w:r>
      <w:r>
        <w:rPr>
          <w:b/>
          <w:color w:val="118ABE"/>
          <w:spacing w:val="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Bakanlığı</w:t>
      </w:r>
      <w:proofErr w:type="gramEnd"/>
      <w:r>
        <w:rPr>
          <w:b/>
          <w:color w:val="118ABE"/>
          <w:w w:val="105"/>
          <w:sz w:val="16"/>
        </w:rPr>
        <w:t xml:space="preserve"> </w:t>
      </w:r>
      <w:r>
        <w:rPr>
          <w:b/>
          <w:color w:val="118ABE"/>
          <w:spacing w:val="1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 xml:space="preserve">Taşıma </w:t>
      </w:r>
      <w:r>
        <w:rPr>
          <w:b/>
          <w:color w:val="118ABE"/>
          <w:spacing w:val="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 xml:space="preserve">Yoluyla </w:t>
      </w:r>
      <w:r>
        <w:rPr>
          <w:b/>
          <w:color w:val="118ABE"/>
          <w:spacing w:val="1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 xml:space="preserve">Eğitime </w:t>
      </w:r>
      <w:r>
        <w:rPr>
          <w:b/>
          <w:color w:val="118ABE"/>
          <w:spacing w:val="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 xml:space="preserve">Erişim </w:t>
      </w:r>
      <w:r>
        <w:rPr>
          <w:b/>
          <w:color w:val="118ABE"/>
          <w:spacing w:val="1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 xml:space="preserve">Yönetmeliği </w:t>
      </w:r>
      <w:r>
        <w:rPr>
          <w:b/>
          <w:color w:val="118ABE"/>
          <w:spacing w:val="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 xml:space="preserve">Kapsamında, </w:t>
      </w:r>
      <w:r>
        <w:rPr>
          <w:b/>
          <w:color w:val="118ABE"/>
          <w:spacing w:val="1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 xml:space="preserve">Elazığ </w:t>
      </w:r>
      <w:r>
        <w:rPr>
          <w:b/>
          <w:color w:val="118ABE"/>
          <w:spacing w:val="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İli</w:t>
      </w:r>
    </w:p>
    <w:p w:rsidR="00AD7400" w:rsidRDefault="00C74964">
      <w:pPr>
        <w:pStyle w:val="Balk1"/>
        <w:spacing w:before="1" w:line="235" w:lineRule="auto"/>
        <w:ind w:left="3626" w:right="167"/>
        <w:jc w:val="both"/>
      </w:pPr>
      <w:r>
        <w:rPr>
          <w:color w:val="118ABE"/>
          <w:w w:val="105"/>
        </w:rPr>
        <w:t>Kovancılar İlçesi Milli Eğitim Müdürlüğü Tarafından Taşıma Kapsamına Alınan Özel Eğitim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öğrenci/kur</w:t>
      </w:r>
      <w:r>
        <w:rPr>
          <w:color w:val="118ABE"/>
          <w:w w:val="105"/>
        </w:rPr>
        <w:t>siyer/velilerin Taşıma Merkezi Okullara 2 Araç ve 2 Rehber Personelle 180 İş Günü</w:t>
      </w:r>
      <w:r>
        <w:rPr>
          <w:color w:val="118ABE"/>
          <w:spacing w:val="1"/>
          <w:w w:val="105"/>
        </w:rPr>
        <w:t xml:space="preserve"> </w:t>
      </w:r>
      <w:r>
        <w:rPr>
          <w:color w:val="118ABE"/>
          <w:w w:val="105"/>
        </w:rPr>
        <w:t>Taşınması</w:t>
      </w:r>
      <w:r>
        <w:rPr>
          <w:color w:val="118ABE"/>
          <w:spacing w:val="-2"/>
          <w:w w:val="105"/>
        </w:rPr>
        <w:t xml:space="preserve"> </w:t>
      </w:r>
      <w:r>
        <w:rPr>
          <w:color w:val="118ABE"/>
          <w:w w:val="105"/>
        </w:rPr>
        <w:t>Hizmet</w:t>
      </w:r>
      <w:r>
        <w:rPr>
          <w:color w:val="118ABE"/>
          <w:spacing w:val="-1"/>
          <w:w w:val="105"/>
        </w:rPr>
        <w:t xml:space="preserve"> </w:t>
      </w:r>
      <w:r>
        <w:rPr>
          <w:color w:val="118ABE"/>
          <w:w w:val="105"/>
        </w:rPr>
        <w:t>Alım</w:t>
      </w:r>
      <w:r>
        <w:rPr>
          <w:color w:val="118ABE"/>
          <w:spacing w:val="-2"/>
          <w:w w:val="105"/>
        </w:rPr>
        <w:t xml:space="preserve"> </w:t>
      </w:r>
      <w:r>
        <w:rPr>
          <w:color w:val="118ABE"/>
          <w:w w:val="105"/>
        </w:rPr>
        <w:t>İşi</w:t>
      </w:r>
    </w:p>
    <w:p w:rsidR="00AD7400" w:rsidRDefault="00C74964">
      <w:pPr>
        <w:spacing w:line="180" w:lineRule="exact"/>
        <w:ind w:left="3626"/>
        <w:jc w:val="both"/>
        <w:rPr>
          <w:b/>
          <w:sz w:val="16"/>
        </w:rPr>
      </w:pPr>
      <w:r>
        <w:rPr>
          <w:b/>
          <w:color w:val="118ABE"/>
          <w:sz w:val="16"/>
        </w:rPr>
        <w:t>Ayrıntılı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bilgiye</w:t>
      </w:r>
      <w:r>
        <w:rPr>
          <w:b/>
          <w:color w:val="118ABE"/>
          <w:spacing w:val="15"/>
          <w:sz w:val="16"/>
        </w:rPr>
        <w:t xml:space="preserve"> </w:t>
      </w:r>
      <w:proofErr w:type="spellStart"/>
      <w:r>
        <w:rPr>
          <w:b/>
          <w:color w:val="118ABE"/>
          <w:sz w:val="16"/>
        </w:rPr>
        <w:t>EKAP’ta</w:t>
      </w:r>
      <w:proofErr w:type="spellEnd"/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yer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alan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ihale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dokümanı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içinde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bulunan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idari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şartnameden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ulaşılabilir.</w:t>
      </w:r>
    </w:p>
    <w:p w:rsidR="00AD7400" w:rsidRDefault="00C74964">
      <w:pPr>
        <w:pStyle w:val="ListeParagraf"/>
        <w:numPr>
          <w:ilvl w:val="0"/>
          <w:numId w:val="4"/>
        </w:numPr>
        <w:tabs>
          <w:tab w:val="left" w:pos="315"/>
          <w:tab w:val="left" w:pos="3506"/>
        </w:tabs>
        <w:spacing w:before="56" w:line="314" w:lineRule="auto"/>
        <w:ind w:left="145" w:right="1855" w:firstLine="0"/>
        <w:jc w:val="both"/>
        <w:rPr>
          <w:b/>
          <w:sz w:val="16"/>
        </w:rPr>
      </w:pPr>
      <w:r>
        <w:rPr>
          <w:spacing w:val="-1"/>
          <w:w w:val="105"/>
          <w:sz w:val="16"/>
        </w:rPr>
        <w:t>Yapılacağı/teslim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edileceği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yer</w:t>
      </w:r>
      <w:r>
        <w:rPr>
          <w:w w:val="105"/>
          <w:sz w:val="16"/>
        </w:rPr>
        <w:tab/>
      </w:r>
      <w:r>
        <w:rPr>
          <w:sz w:val="16"/>
        </w:rPr>
        <w:t>:</w:t>
      </w:r>
      <w:r>
        <w:rPr>
          <w:spacing w:val="16"/>
          <w:sz w:val="16"/>
        </w:rPr>
        <w:t xml:space="preserve"> </w:t>
      </w:r>
      <w:r>
        <w:rPr>
          <w:b/>
          <w:color w:val="118ABE"/>
          <w:sz w:val="16"/>
        </w:rPr>
        <w:t>Elazığ</w:t>
      </w:r>
      <w:r>
        <w:rPr>
          <w:b/>
          <w:color w:val="118ABE"/>
          <w:spacing w:val="13"/>
          <w:sz w:val="16"/>
        </w:rPr>
        <w:t xml:space="preserve"> </w:t>
      </w:r>
      <w:r>
        <w:rPr>
          <w:b/>
          <w:color w:val="118ABE"/>
          <w:sz w:val="16"/>
        </w:rPr>
        <w:t>İli</w:t>
      </w:r>
      <w:r>
        <w:rPr>
          <w:b/>
          <w:color w:val="118ABE"/>
          <w:spacing w:val="13"/>
          <w:sz w:val="16"/>
        </w:rPr>
        <w:t xml:space="preserve"> </w:t>
      </w:r>
      <w:r>
        <w:rPr>
          <w:b/>
          <w:color w:val="118ABE"/>
          <w:sz w:val="16"/>
        </w:rPr>
        <w:t>Kovancılar</w:t>
      </w:r>
      <w:r>
        <w:rPr>
          <w:b/>
          <w:color w:val="118ABE"/>
          <w:spacing w:val="12"/>
          <w:sz w:val="16"/>
        </w:rPr>
        <w:t xml:space="preserve"> </w:t>
      </w:r>
      <w:r>
        <w:rPr>
          <w:b/>
          <w:color w:val="118ABE"/>
          <w:sz w:val="16"/>
        </w:rPr>
        <w:t>İlçesi</w:t>
      </w:r>
      <w:r>
        <w:rPr>
          <w:b/>
          <w:color w:val="118ABE"/>
          <w:spacing w:val="13"/>
          <w:sz w:val="16"/>
        </w:rPr>
        <w:t xml:space="preserve"> </w:t>
      </w:r>
      <w:r>
        <w:rPr>
          <w:b/>
          <w:color w:val="118ABE"/>
          <w:sz w:val="16"/>
        </w:rPr>
        <w:t>Taşıma</w:t>
      </w:r>
      <w:r>
        <w:rPr>
          <w:b/>
          <w:color w:val="118ABE"/>
          <w:spacing w:val="13"/>
          <w:sz w:val="16"/>
        </w:rPr>
        <w:t xml:space="preserve"> </w:t>
      </w:r>
      <w:r>
        <w:rPr>
          <w:b/>
          <w:color w:val="118ABE"/>
          <w:sz w:val="16"/>
        </w:rPr>
        <w:t>Merkezi</w:t>
      </w:r>
      <w:r>
        <w:rPr>
          <w:b/>
          <w:color w:val="118ABE"/>
          <w:spacing w:val="13"/>
          <w:sz w:val="16"/>
        </w:rPr>
        <w:t xml:space="preserve"> </w:t>
      </w:r>
      <w:r>
        <w:rPr>
          <w:b/>
          <w:color w:val="118ABE"/>
          <w:sz w:val="16"/>
        </w:rPr>
        <w:t>İlköğretim</w:t>
      </w:r>
      <w:r>
        <w:rPr>
          <w:b/>
          <w:color w:val="118ABE"/>
          <w:spacing w:val="12"/>
          <w:sz w:val="16"/>
        </w:rPr>
        <w:t xml:space="preserve"> </w:t>
      </w:r>
      <w:r>
        <w:rPr>
          <w:b/>
          <w:color w:val="118ABE"/>
          <w:sz w:val="16"/>
        </w:rPr>
        <w:t>Okul</w:t>
      </w:r>
      <w:r>
        <w:rPr>
          <w:b/>
          <w:color w:val="118ABE"/>
          <w:spacing w:val="13"/>
          <w:sz w:val="16"/>
        </w:rPr>
        <w:t xml:space="preserve"> </w:t>
      </w:r>
      <w:r>
        <w:rPr>
          <w:b/>
          <w:color w:val="118ABE"/>
          <w:sz w:val="16"/>
        </w:rPr>
        <w:t>Müdürlükleri</w:t>
      </w:r>
      <w:r>
        <w:rPr>
          <w:b/>
          <w:color w:val="118ABE"/>
          <w:spacing w:val="-38"/>
          <w:sz w:val="16"/>
        </w:rPr>
        <w:t xml:space="preserve"> </w:t>
      </w:r>
      <w:r>
        <w:rPr>
          <w:b/>
          <w:w w:val="105"/>
          <w:sz w:val="16"/>
        </w:rPr>
        <w:t>ç)</w:t>
      </w:r>
      <w:r>
        <w:rPr>
          <w:b/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Süresi/teslim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  <w:r>
        <w:rPr>
          <w:w w:val="105"/>
          <w:sz w:val="16"/>
        </w:rPr>
        <w:tab/>
        <w:t>: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İşe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başlama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  <w:r>
        <w:rPr>
          <w:spacing w:val="-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12.09.2022</w:t>
      </w:r>
      <w:r>
        <w:rPr>
          <w:w w:val="105"/>
          <w:sz w:val="16"/>
        </w:rPr>
        <w:t>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işin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bitiş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  <w:r>
        <w:rPr>
          <w:spacing w:val="-3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16.06.2023</w:t>
      </w:r>
    </w:p>
    <w:p w:rsidR="00AD7400" w:rsidRDefault="00C74964">
      <w:pPr>
        <w:pStyle w:val="ListeParagraf"/>
        <w:numPr>
          <w:ilvl w:val="0"/>
          <w:numId w:val="4"/>
        </w:numPr>
        <w:tabs>
          <w:tab w:val="left" w:pos="333"/>
          <w:tab w:val="left" w:pos="3506"/>
        </w:tabs>
        <w:spacing w:line="182" w:lineRule="exact"/>
        <w:ind w:left="332" w:hanging="188"/>
        <w:jc w:val="both"/>
        <w:rPr>
          <w:b/>
          <w:sz w:val="16"/>
        </w:rPr>
      </w:pPr>
      <w:r>
        <w:rPr>
          <w:w w:val="105"/>
          <w:sz w:val="16"/>
        </w:rPr>
        <w:t>İşe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başlama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  <w:r>
        <w:rPr>
          <w:w w:val="105"/>
          <w:sz w:val="16"/>
        </w:rPr>
        <w:tab/>
        <w:t>:</w:t>
      </w:r>
      <w:r>
        <w:rPr>
          <w:spacing w:val="23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12.09.2022</w:t>
      </w:r>
    </w:p>
    <w:p w:rsidR="00AD7400" w:rsidRDefault="00AD7400">
      <w:pPr>
        <w:pStyle w:val="GvdeMetni"/>
        <w:spacing w:before="3"/>
        <w:rPr>
          <w:b/>
          <w:sz w:val="19"/>
        </w:rPr>
      </w:pPr>
    </w:p>
    <w:p w:rsidR="00AD7400" w:rsidRDefault="00C74964">
      <w:pPr>
        <w:pStyle w:val="ListeParagraf"/>
        <w:numPr>
          <w:ilvl w:val="0"/>
          <w:numId w:val="6"/>
        </w:numPr>
        <w:tabs>
          <w:tab w:val="left" w:pos="239"/>
        </w:tabs>
        <w:ind w:left="238"/>
        <w:rPr>
          <w:sz w:val="16"/>
        </w:rPr>
      </w:pPr>
      <w:r>
        <w:rPr>
          <w:w w:val="105"/>
          <w:sz w:val="16"/>
        </w:rPr>
        <w:t>İhalenin</w:t>
      </w:r>
    </w:p>
    <w:p w:rsidR="00AD7400" w:rsidRDefault="00C74964">
      <w:pPr>
        <w:pStyle w:val="ListeParagraf"/>
        <w:numPr>
          <w:ilvl w:val="0"/>
          <w:numId w:val="3"/>
        </w:numPr>
        <w:tabs>
          <w:tab w:val="left" w:pos="324"/>
          <w:tab w:val="left" w:pos="3506"/>
        </w:tabs>
        <w:spacing w:before="41"/>
        <w:rPr>
          <w:b/>
          <w:sz w:val="16"/>
        </w:rPr>
      </w:pPr>
      <w:r>
        <w:rPr>
          <w:w w:val="105"/>
          <w:sz w:val="16"/>
        </w:rPr>
        <w:t>İhale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(son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verme)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tarih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saati</w:t>
      </w:r>
      <w:r>
        <w:rPr>
          <w:w w:val="105"/>
          <w:sz w:val="16"/>
        </w:rPr>
        <w:tab/>
        <w:t>:</w:t>
      </w:r>
      <w:r>
        <w:rPr>
          <w:spacing w:val="2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16.08.2022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-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13:30</w:t>
      </w:r>
    </w:p>
    <w:p w:rsidR="00AD7400" w:rsidRDefault="00AD7400">
      <w:pPr>
        <w:rPr>
          <w:sz w:val="16"/>
        </w:rPr>
        <w:sectPr w:rsidR="00AD7400">
          <w:type w:val="continuous"/>
          <w:pgSz w:w="11900" w:h="16840"/>
          <w:pgMar w:top="700" w:right="560" w:bottom="280" w:left="600" w:header="708" w:footer="708" w:gutter="0"/>
          <w:cols w:space="708"/>
        </w:sectPr>
      </w:pPr>
    </w:p>
    <w:p w:rsidR="00AD7400" w:rsidRDefault="00C74964">
      <w:pPr>
        <w:pStyle w:val="ListeParagraf"/>
        <w:numPr>
          <w:ilvl w:val="0"/>
          <w:numId w:val="3"/>
        </w:numPr>
        <w:tabs>
          <w:tab w:val="left" w:pos="333"/>
        </w:tabs>
        <w:spacing w:before="59" w:line="235" w:lineRule="auto"/>
        <w:ind w:left="145" w:firstLine="0"/>
        <w:rPr>
          <w:sz w:val="16"/>
        </w:rPr>
      </w:pPr>
      <w:r>
        <w:rPr>
          <w:spacing w:val="-1"/>
          <w:w w:val="105"/>
          <w:sz w:val="16"/>
        </w:rPr>
        <w:lastRenderedPageBreak/>
        <w:t>İhale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komisyonunun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toplantı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yeri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(e-tekliflerin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açılacağı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adres)</w:t>
      </w:r>
    </w:p>
    <w:p w:rsidR="00AD7400" w:rsidRDefault="00C74964">
      <w:pPr>
        <w:pStyle w:val="Balk1"/>
        <w:spacing w:before="56"/>
        <w:ind w:left="62"/>
      </w:pPr>
      <w:r>
        <w:rPr>
          <w:b w:val="0"/>
        </w:rPr>
        <w:br w:type="column"/>
      </w:r>
      <w:r>
        <w:rPr>
          <w:b w:val="0"/>
        </w:rPr>
        <w:lastRenderedPageBreak/>
        <w:t>:</w:t>
      </w:r>
      <w:r>
        <w:rPr>
          <w:b w:val="0"/>
          <w:spacing w:val="56"/>
        </w:rPr>
        <w:t xml:space="preserve"> </w:t>
      </w:r>
      <w:r>
        <w:rPr>
          <w:color w:val="118ABE"/>
        </w:rPr>
        <w:t>Kovancılar</w:t>
      </w:r>
      <w:r>
        <w:rPr>
          <w:color w:val="118ABE"/>
          <w:spacing w:val="14"/>
        </w:rPr>
        <w:t xml:space="preserve"> </w:t>
      </w:r>
      <w:r>
        <w:rPr>
          <w:color w:val="118ABE"/>
        </w:rPr>
        <w:t>İlçe</w:t>
      </w:r>
      <w:r>
        <w:rPr>
          <w:color w:val="118ABE"/>
          <w:spacing w:val="14"/>
        </w:rPr>
        <w:t xml:space="preserve"> </w:t>
      </w:r>
      <w:r>
        <w:rPr>
          <w:color w:val="118ABE"/>
        </w:rPr>
        <w:t>Milli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Eğitim</w:t>
      </w:r>
      <w:r>
        <w:rPr>
          <w:color w:val="118ABE"/>
          <w:spacing w:val="14"/>
        </w:rPr>
        <w:t xml:space="preserve"> </w:t>
      </w:r>
      <w:r>
        <w:rPr>
          <w:color w:val="118ABE"/>
        </w:rPr>
        <w:t>Müdürlüğü</w:t>
      </w:r>
      <w:r>
        <w:rPr>
          <w:color w:val="118ABE"/>
          <w:spacing w:val="14"/>
        </w:rPr>
        <w:t xml:space="preserve"> </w:t>
      </w:r>
      <w:r>
        <w:rPr>
          <w:color w:val="118ABE"/>
        </w:rPr>
        <w:t>Toplantı</w:t>
      </w:r>
      <w:r>
        <w:rPr>
          <w:color w:val="118ABE"/>
          <w:spacing w:val="14"/>
        </w:rPr>
        <w:t xml:space="preserve"> </w:t>
      </w:r>
      <w:r>
        <w:rPr>
          <w:color w:val="118ABE"/>
        </w:rPr>
        <w:t>Odası</w:t>
      </w:r>
    </w:p>
    <w:p w:rsidR="00AD7400" w:rsidRDefault="00AD7400">
      <w:pPr>
        <w:sectPr w:rsidR="00AD7400">
          <w:type w:val="continuous"/>
          <w:pgSz w:w="11900" w:h="16840"/>
          <w:pgMar w:top="700" w:right="560" w:bottom="280" w:left="600" w:header="708" w:footer="708" w:gutter="0"/>
          <w:cols w:num="2" w:space="708" w:equalWidth="0">
            <w:col w:w="3405" w:space="40"/>
            <w:col w:w="7295"/>
          </w:cols>
        </w:sectPr>
      </w:pPr>
    </w:p>
    <w:p w:rsidR="00AD7400" w:rsidRDefault="00AD7400">
      <w:pPr>
        <w:pStyle w:val="GvdeMetni"/>
        <w:spacing w:before="9"/>
        <w:rPr>
          <w:b/>
          <w:sz w:val="10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266"/>
        </w:tabs>
        <w:spacing w:before="98" w:line="182" w:lineRule="exact"/>
        <w:rPr>
          <w:b/>
          <w:sz w:val="16"/>
        </w:rPr>
      </w:pPr>
      <w:r>
        <w:rPr>
          <w:b/>
          <w:sz w:val="16"/>
        </w:rPr>
        <w:t>İhaleye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katılabilme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şartları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istenilen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belgeler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ile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yeterlik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değerlendirmesinde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uygulanacak</w:t>
      </w:r>
      <w:r>
        <w:rPr>
          <w:b/>
          <w:spacing w:val="19"/>
          <w:sz w:val="16"/>
        </w:rPr>
        <w:t xml:space="preserve"> </w:t>
      </w:r>
      <w:proofErr w:type="gramStart"/>
      <w:r>
        <w:rPr>
          <w:b/>
          <w:sz w:val="16"/>
        </w:rPr>
        <w:t>kriterler</w:t>
      </w:r>
      <w:proofErr w:type="gramEnd"/>
      <w:r>
        <w:rPr>
          <w:b/>
          <w:sz w:val="16"/>
        </w:rPr>
        <w:t>:</w:t>
      </w:r>
    </w:p>
    <w:p w:rsidR="00AD7400" w:rsidRDefault="00C74964">
      <w:pPr>
        <w:pStyle w:val="ListeParagraf"/>
        <w:numPr>
          <w:ilvl w:val="1"/>
          <w:numId w:val="2"/>
        </w:numPr>
        <w:tabs>
          <w:tab w:val="left" w:pos="400"/>
        </w:tabs>
        <w:spacing w:before="1" w:line="235" w:lineRule="auto"/>
        <w:ind w:right="127" w:firstLine="0"/>
        <w:rPr>
          <w:sz w:val="16"/>
        </w:rPr>
      </w:pPr>
      <w:r>
        <w:rPr>
          <w:w w:val="105"/>
          <w:sz w:val="16"/>
        </w:rPr>
        <w:t>İsteklilerin ihaleye katılabilmeleri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için aşağıda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sayılan belgeler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 xml:space="preserve">ve yeterlik </w:t>
      </w:r>
      <w:proofErr w:type="gramStart"/>
      <w:r>
        <w:rPr>
          <w:w w:val="105"/>
          <w:sz w:val="16"/>
        </w:rPr>
        <w:t>kriterleri</w:t>
      </w:r>
      <w:proofErr w:type="gramEnd"/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ile fiyat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dışı unsurlara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ilişkin bilgileri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e-teklifleri kapsamında beyan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etmeleri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gerekmektedir.</w:t>
      </w:r>
    </w:p>
    <w:p w:rsidR="00AD7400" w:rsidRDefault="00C74964">
      <w:pPr>
        <w:pStyle w:val="ListeParagraf"/>
        <w:numPr>
          <w:ilvl w:val="2"/>
          <w:numId w:val="2"/>
        </w:numPr>
        <w:tabs>
          <w:tab w:val="left" w:pos="513"/>
        </w:tabs>
        <w:spacing w:line="179" w:lineRule="exact"/>
        <w:rPr>
          <w:sz w:val="16"/>
        </w:rPr>
      </w:pPr>
      <w:r>
        <w:rPr>
          <w:sz w:val="16"/>
        </w:rPr>
        <w:t>Teklif</w:t>
      </w:r>
      <w:r>
        <w:rPr>
          <w:spacing w:val="14"/>
          <w:sz w:val="16"/>
        </w:rPr>
        <w:t xml:space="preserve"> </w:t>
      </w:r>
      <w:r>
        <w:rPr>
          <w:sz w:val="16"/>
        </w:rPr>
        <w:t>vermeye</w:t>
      </w:r>
      <w:r>
        <w:rPr>
          <w:spacing w:val="14"/>
          <w:sz w:val="16"/>
        </w:rPr>
        <w:t xml:space="preserve"> </w:t>
      </w:r>
      <w:r>
        <w:rPr>
          <w:sz w:val="16"/>
        </w:rPr>
        <w:t>yetkili</w:t>
      </w:r>
      <w:r>
        <w:rPr>
          <w:spacing w:val="14"/>
          <w:sz w:val="16"/>
        </w:rPr>
        <w:t xml:space="preserve"> </w:t>
      </w:r>
      <w:r>
        <w:rPr>
          <w:sz w:val="16"/>
        </w:rPr>
        <w:t>olduğunu</w:t>
      </w:r>
      <w:r>
        <w:rPr>
          <w:spacing w:val="14"/>
          <w:sz w:val="16"/>
        </w:rPr>
        <w:t xml:space="preserve"> </w:t>
      </w:r>
      <w:r>
        <w:rPr>
          <w:sz w:val="16"/>
        </w:rPr>
        <w:t>gösteren</w:t>
      </w:r>
      <w:r>
        <w:rPr>
          <w:spacing w:val="15"/>
          <w:sz w:val="16"/>
        </w:rPr>
        <w:t xml:space="preserve"> </w:t>
      </w:r>
      <w:r>
        <w:rPr>
          <w:sz w:val="16"/>
        </w:rPr>
        <w:t>bilgiler;</w:t>
      </w:r>
    </w:p>
    <w:p w:rsidR="00AD7400" w:rsidRDefault="00C74964">
      <w:pPr>
        <w:pStyle w:val="ListeParagraf"/>
        <w:numPr>
          <w:ilvl w:val="3"/>
          <w:numId w:val="2"/>
        </w:numPr>
        <w:tabs>
          <w:tab w:val="left" w:pos="709"/>
        </w:tabs>
        <w:spacing w:before="1" w:line="235" w:lineRule="auto"/>
        <w:ind w:right="128" w:firstLine="0"/>
        <w:rPr>
          <w:sz w:val="16"/>
        </w:rPr>
      </w:pPr>
      <w:r>
        <w:rPr>
          <w:w w:val="105"/>
          <w:sz w:val="16"/>
        </w:rPr>
        <w:t>Tüzel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kişilerde;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isteklilerin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yönetimindeki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görevliler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ilgisine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göre,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ortaklar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ortaklık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oranlarına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(halka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arz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edilen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hisseler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hariç)/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üyelerine/kurucularına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bilgiler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idarece</w:t>
      </w:r>
      <w:r>
        <w:rPr>
          <w:spacing w:val="-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EKAP’tan</w:t>
      </w:r>
      <w:proofErr w:type="spellEnd"/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alınır.</w:t>
      </w:r>
    </w:p>
    <w:p w:rsidR="00AD7400" w:rsidRDefault="00C74964">
      <w:pPr>
        <w:pStyle w:val="ListeParagraf"/>
        <w:numPr>
          <w:ilvl w:val="2"/>
          <w:numId w:val="2"/>
        </w:numPr>
        <w:tabs>
          <w:tab w:val="left" w:pos="513"/>
        </w:tabs>
        <w:spacing w:line="179" w:lineRule="exact"/>
        <w:rPr>
          <w:sz w:val="16"/>
        </w:rPr>
      </w:pPr>
      <w:r>
        <w:rPr>
          <w:w w:val="105"/>
          <w:sz w:val="16"/>
        </w:rPr>
        <w:t>Şekli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içeriği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İdari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Şartnamede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belirlenen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mektubu.</w:t>
      </w:r>
    </w:p>
    <w:p w:rsidR="00AD7400" w:rsidRDefault="00C74964">
      <w:pPr>
        <w:pStyle w:val="ListeParagraf"/>
        <w:numPr>
          <w:ilvl w:val="2"/>
          <w:numId w:val="2"/>
        </w:numPr>
        <w:tabs>
          <w:tab w:val="left" w:pos="513"/>
        </w:tabs>
        <w:spacing w:line="180" w:lineRule="exact"/>
        <w:rPr>
          <w:sz w:val="16"/>
        </w:rPr>
      </w:pPr>
      <w:r>
        <w:rPr>
          <w:w w:val="105"/>
          <w:sz w:val="16"/>
        </w:rPr>
        <w:t>Şekli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içeriği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İdari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Şartnamede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belirlenen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geçici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teminat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bilgileri.</w:t>
      </w:r>
    </w:p>
    <w:p w:rsidR="00AD7400" w:rsidRDefault="00C74964">
      <w:pPr>
        <w:pStyle w:val="ListeParagraf"/>
        <w:numPr>
          <w:ilvl w:val="2"/>
          <w:numId w:val="1"/>
        </w:numPr>
        <w:tabs>
          <w:tab w:val="left" w:pos="472"/>
        </w:tabs>
        <w:spacing w:line="180" w:lineRule="exact"/>
        <w:rPr>
          <w:sz w:val="16"/>
        </w:rPr>
      </w:pPr>
      <w:r>
        <w:rPr>
          <w:w w:val="105"/>
          <w:sz w:val="16"/>
        </w:rPr>
        <w:t>İhale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konusu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alımın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tamamı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veya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kısmı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alt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yüklenicilere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yaptırılamaz.</w:t>
      </w:r>
    </w:p>
    <w:p w:rsidR="00AD7400" w:rsidRDefault="00C74964">
      <w:pPr>
        <w:pStyle w:val="ListeParagraf"/>
        <w:numPr>
          <w:ilvl w:val="2"/>
          <w:numId w:val="1"/>
        </w:numPr>
        <w:tabs>
          <w:tab w:val="left" w:pos="474"/>
        </w:tabs>
        <w:spacing w:before="1" w:line="235" w:lineRule="auto"/>
        <w:ind w:left="100" w:right="121" w:firstLine="0"/>
        <w:jc w:val="both"/>
        <w:rPr>
          <w:sz w:val="16"/>
        </w:rPr>
      </w:pPr>
      <w:proofErr w:type="gramStart"/>
      <w:r>
        <w:rPr>
          <w:w w:val="105"/>
          <w:sz w:val="16"/>
        </w:rPr>
        <w:t>Tüzel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kişi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tarafından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iş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deneyimini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göstermek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üzere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sunulan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belgenin,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tüzel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kişiliğin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yarısından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fazla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hissesine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sahip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ortağına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olması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halinde,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Türkiye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Odalar ve Borsalar Birliği veya yeminli mali müşavir ya da serbest muhasebeci mali müşavir veya noter tarafından ilk ilan tarihinden sonra düzenlenen ve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düzenlendiği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tarihten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geriye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doğru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yıldır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kesintisiz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olarak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bu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şartın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korunduğunu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gösteren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belgeye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bilgiler,</w:t>
      </w:r>
      <w:proofErr w:type="gramEnd"/>
    </w:p>
    <w:p w:rsidR="00AD7400" w:rsidRDefault="00C74964">
      <w:pPr>
        <w:pStyle w:val="Balk1"/>
        <w:numPr>
          <w:ilvl w:val="1"/>
          <w:numId w:val="2"/>
        </w:numPr>
        <w:tabs>
          <w:tab w:val="left" w:pos="434"/>
        </w:tabs>
        <w:spacing w:before="42"/>
        <w:ind w:left="433" w:hanging="289"/>
        <w:jc w:val="both"/>
      </w:pPr>
      <w:r>
        <w:rPr>
          <w:w w:val="105"/>
        </w:rPr>
        <w:t>Ekonomik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mali</w:t>
      </w:r>
      <w:r>
        <w:rPr>
          <w:spacing w:val="-10"/>
          <w:w w:val="105"/>
        </w:rPr>
        <w:t xml:space="preserve"> </w:t>
      </w:r>
      <w:r>
        <w:rPr>
          <w:w w:val="105"/>
        </w:rPr>
        <w:t>yeterliğe</w:t>
      </w:r>
      <w:r>
        <w:rPr>
          <w:spacing w:val="-9"/>
          <w:w w:val="105"/>
        </w:rPr>
        <w:t xml:space="preserve"> </w:t>
      </w:r>
      <w:r>
        <w:rPr>
          <w:w w:val="105"/>
        </w:rPr>
        <w:t>ilişkin</w:t>
      </w:r>
      <w:r>
        <w:rPr>
          <w:spacing w:val="-9"/>
          <w:w w:val="105"/>
        </w:rPr>
        <w:t xml:space="preserve"> </w:t>
      </w:r>
      <w:r>
        <w:rPr>
          <w:w w:val="105"/>
        </w:rPr>
        <w:t>belgeler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bu</w:t>
      </w:r>
      <w:r>
        <w:rPr>
          <w:spacing w:val="-9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0"/>
          <w:w w:val="105"/>
        </w:rPr>
        <w:t xml:space="preserve"> </w:t>
      </w:r>
      <w:r>
        <w:rPr>
          <w:w w:val="105"/>
        </w:rPr>
        <w:t>taşıması</w:t>
      </w:r>
      <w:r>
        <w:rPr>
          <w:spacing w:val="-9"/>
          <w:w w:val="105"/>
        </w:rPr>
        <w:t xml:space="preserve"> </w:t>
      </w:r>
      <w:r>
        <w:rPr>
          <w:w w:val="105"/>
        </w:rPr>
        <w:t>gereken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kriterler</w:t>
      </w:r>
      <w:proofErr w:type="gramEnd"/>
      <w:r>
        <w:rPr>
          <w:w w:val="105"/>
        </w:rPr>
        <w:t>:</w:t>
      </w:r>
    </w:p>
    <w:p w:rsidR="00AD7400" w:rsidRDefault="00C74964">
      <w:pPr>
        <w:pStyle w:val="GvdeMetni"/>
        <w:spacing w:before="56"/>
        <w:ind w:left="145"/>
        <w:jc w:val="both"/>
      </w:pPr>
      <w:r>
        <w:rPr>
          <w:spacing w:val="-1"/>
          <w:w w:val="105"/>
        </w:rPr>
        <w:t>İdare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tarafından</w:t>
      </w:r>
      <w:r>
        <w:rPr>
          <w:spacing w:val="-9"/>
          <w:w w:val="105"/>
        </w:rPr>
        <w:t xml:space="preserve"> </w:t>
      </w:r>
      <w:r>
        <w:rPr>
          <w:w w:val="105"/>
        </w:rPr>
        <w:t>ekonomik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mali</w:t>
      </w:r>
      <w:r>
        <w:rPr>
          <w:spacing w:val="-9"/>
          <w:w w:val="105"/>
        </w:rPr>
        <w:t xml:space="preserve"> </w:t>
      </w:r>
      <w:r>
        <w:rPr>
          <w:w w:val="105"/>
        </w:rPr>
        <w:t>yeterliğe</w:t>
      </w:r>
      <w:r>
        <w:rPr>
          <w:spacing w:val="-9"/>
          <w:w w:val="105"/>
        </w:rPr>
        <w:t xml:space="preserve"> </w:t>
      </w:r>
      <w:r>
        <w:rPr>
          <w:w w:val="105"/>
        </w:rPr>
        <w:t>ilişkin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kriter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belirtilmemiştir.</w:t>
      </w:r>
    </w:p>
    <w:p w:rsidR="00AD7400" w:rsidRDefault="00C74964">
      <w:pPr>
        <w:pStyle w:val="Balk1"/>
        <w:numPr>
          <w:ilvl w:val="1"/>
          <w:numId w:val="2"/>
        </w:numPr>
        <w:tabs>
          <w:tab w:val="left" w:pos="434"/>
        </w:tabs>
        <w:spacing w:before="86"/>
        <w:ind w:left="433" w:hanging="289"/>
        <w:jc w:val="both"/>
      </w:pPr>
      <w:r>
        <w:rPr>
          <w:w w:val="105"/>
        </w:rPr>
        <w:t>Mesleki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teknik</w:t>
      </w:r>
      <w:r>
        <w:rPr>
          <w:spacing w:val="-9"/>
          <w:w w:val="105"/>
        </w:rPr>
        <w:t xml:space="preserve"> </w:t>
      </w:r>
      <w:r>
        <w:rPr>
          <w:w w:val="105"/>
        </w:rPr>
        <w:t>yeterliğe</w:t>
      </w:r>
      <w:r>
        <w:rPr>
          <w:spacing w:val="-10"/>
          <w:w w:val="105"/>
        </w:rPr>
        <w:t xml:space="preserve"> </w:t>
      </w:r>
      <w:r>
        <w:rPr>
          <w:w w:val="105"/>
        </w:rPr>
        <w:t>ilişkin</w:t>
      </w:r>
      <w:r>
        <w:rPr>
          <w:spacing w:val="-9"/>
          <w:w w:val="105"/>
        </w:rPr>
        <w:t xml:space="preserve"> </w:t>
      </w:r>
      <w:r>
        <w:rPr>
          <w:w w:val="105"/>
        </w:rPr>
        <w:t>belgeler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bu</w:t>
      </w:r>
      <w:r>
        <w:rPr>
          <w:spacing w:val="-10"/>
          <w:w w:val="105"/>
        </w:rPr>
        <w:t xml:space="preserve"> </w:t>
      </w:r>
      <w:r>
        <w:rPr>
          <w:w w:val="105"/>
        </w:rPr>
        <w:t>belgelerin</w:t>
      </w:r>
      <w:r>
        <w:rPr>
          <w:spacing w:val="-9"/>
          <w:w w:val="105"/>
        </w:rPr>
        <w:t xml:space="preserve"> </w:t>
      </w:r>
      <w:r>
        <w:rPr>
          <w:w w:val="105"/>
        </w:rPr>
        <w:t>taşıması</w:t>
      </w:r>
      <w:r>
        <w:rPr>
          <w:spacing w:val="-9"/>
          <w:w w:val="105"/>
        </w:rPr>
        <w:t xml:space="preserve"> </w:t>
      </w:r>
      <w:r>
        <w:rPr>
          <w:w w:val="105"/>
        </w:rPr>
        <w:t>gereken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kriterler</w:t>
      </w:r>
      <w:proofErr w:type="gramEnd"/>
      <w:r>
        <w:rPr>
          <w:w w:val="105"/>
        </w:rPr>
        <w:t>:</w:t>
      </w:r>
    </w:p>
    <w:p w:rsidR="00AD7400" w:rsidRDefault="00C74964">
      <w:pPr>
        <w:spacing w:before="56"/>
        <w:ind w:left="145"/>
        <w:jc w:val="both"/>
        <w:rPr>
          <w:b/>
          <w:sz w:val="16"/>
        </w:rPr>
      </w:pPr>
      <w:r>
        <w:rPr>
          <w:b/>
          <w:w w:val="105"/>
          <w:sz w:val="16"/>
        </w:rPr>
        <w:t>4.3.1.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İş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deneyimini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gösteren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belgelere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ilişkin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bilgiler:</w:t>
      </w:r>
    </w:p>
    <w:p w:rsidR="00AD7400" w:rsidRDefault="00C74964">
      <w:pPr>
        <w:pStyle w:val="GvdeMetni"/>
        <w:spacing w:before="59" w:line="235" w:lineRule="auto"/>
        <w:ind w:left="145" w:right="167"/>
        <w:jc w:val="both"/>
      </w:pPr>
      <w:r>
        <w:rPr>
          <w:w w:val="105"/>
        </w:rPr>
        <w:t>Son beş yıl içinde bedel içeren bir sözleşme kapsamında kabul işlemleri tamamlanan ve tekl</w:t>
      </w:r>
      <w:r>
        <w:rPr>
          <w:w w:val="105"/>
        </w:rPr>
        <w:t xml:space="preserve">if edilen bedelin </w:t>
      </w:r>
      <w:r>
        <w:rPr>
          <w:b/>
          <w:color w:val="118ABE"/>
          <w:w w:val="105"/>
        </w:rPr>
        <w:t xml:space="preserve">% 25 </w:t>
      </w:r>
      <w:r>
        <w:rPr>
          <w:w w:val="105"/>
        </w:rPr>
        <w:t>oranından az olmamak üzere, ihale</w:t>
      </w:r>
      <w:r>
        <w:rPr>
          <w:spacing w:val="1"/>
          <w:w w:val="105"/>
        </w:rPr>
        <w:t xml:space="preserve"> </w:t>
      </w:r>
      <w:r>
        <w:rPr>
          <w:w w:val="105"/>
        </w:rPr>
        <w:t>konusu</w:t>
      </w:r>
      <w:r>
        <w:rPr>
          <w:spacing w:val="-3"/>
          <w:w w:val="105"/>
        </w:rPr>
        <w:t xml:space="preserve"> </w:t>
      </w:r>
      <w:r>
        <w:rPr>
          <w:w w:val="105"/>
        </w:rPr>
        <w:t>iş</w:t>
      </w:r>
      <w:r>
        <w:rPr>
          <w:spacing w:val="-2"/>
          <w:w w:val="105"/>
        </w:rPr>
        <w:t xml:space="preserve"> </w:t>
      </w:r>
      <w:r>
        <w:rPr>
          <w:w w:val="105"/>
        </w:rPr>
        <w:t>veya</w:t>
      </w:r>
      <w:r>
        <w:rPr>
          <w:spacing w:val="-2"/>
          <w:w w:val="105"/>
        </w:rPr>
        <w:t xml:space="preserve"> </w:t>
      </w:r>
      <w:r>
        <w:rPr>
          <w:w w:val="105"/>
        </w:rPr>
        <w:t>benzer</w:t>
      </w:r>
      <w:r>
        <w:rPr>
          <w:spacing w:val="-2"/>
          <w:w w:val="105"/>
        </w:rPr>
        <w:t xml:space="preserve"> </w:t>
      </w:r>
      <w:r>
        <w:rPr>
          <w:w w:val="105"/>
        </w:rPr>
        <w:t>işlere</w:t>
      </w:r>
      <w:r>
        <w:rPr>
          <w:spacing w:val="-2"/>
          <w:w w:val="105"/>
        </w:rPr>
        <w:t xml:space="preserve"> </w:t>
      </w:r>
      <w:r>
        <w:rPr>
          <w:w w:val="105"/>
        </w:rPr>
        <w:t>ilişkin</w:t>
      </w:r>
      <w:r>
        <w:rPr>
          <w:spacing w:val="-2"/>
          <w:w w:val="105"/>
        </w:rPr>
        <w:t xml:space="preserve"> </w:t>
      </w:r>
      <w:r>
        <w:rPr>
          <w:w w:val="105"/>
        </w:rPr>
        <w:t>iş</w:t>
      </w:r>
      <w:r>
        <w:rPr>
          <w:spacing w:val="-3"/>
          <w:w w:val="105"/>
        </w:rPr>
        <w:t xml:space="preserve"> </w:t>
      </w:r>
      <w:r>
        <w:rPr>
          <w:w w:val="105"/>
        </w:rPr>
        <w:t>deneyimini</w:t>
      </w:r>
      <w:r>
        <w:rPr>
          <w:spacing w:val="-2"/>
          <w:w w:val="105"/>
        </w:rPr>
        <w:t xml:space="preserve"> </w:t>
      </w:r>
      <w:r>
        <w:rPr>
          <w:w w:val="105"/>
        </w:rPr>
        <w:t>gösteren</w:t>
      </w:r>
      <w:r>
        <w:rPr>
          <w:spacing w:val="-2"/>
          <w:w w:val="105"/>
        </w:rPr>
        <w:t xml:space="preserve"> </w:t>
      </w:r>
      <w:r>
        <w:rPr>
          <w:w w:val="105"/>
        </w:rPr>
        <w:t>belgeler</w:t>
      </w:r>
      <w:r>
        <w:rPr>
          <w:spacing w:val="-2"/>
          <w:w w:val="105"/>
        </w:rPr>
        <w:t xml:space="preserve"> </w:t>
      </w:r>
      <w:r>
        <w:rPr>
          <w:w w:val="105"/>
        </w:rPr>
        <w:t>veya</w:t>
      </w:r>
      <w:r>
        <w:rPr>
          <w:spacing w:val="-2"/>
          <w:w w:val="105"/>
        </w:rPr>
        <w:t xml:space="preserve"> </w:t>
      </w:r>
      <w:r>
        <w:rPr>
          <w:w w:val="105"/>
        </w:rPr>
        <w:t>teknolojik</w:t>
      </w:r>
      <w:r>
        <w:rPr>
          <w:spacing w:val="-2"/>
          <w:w w:val="105"/>
        </w:rPr>
        <w:t xml:space="preserve"> </w:t>
      </w:r>
      <w:r>
        <w:rPr>
          <w:w w:val="105"/>
        </w:rPr>
        <w:t>ürün</w:t>
      </w:r>
      <w:r>
        <w:rPr>
          <w:spacing w:val="-3"/>
          <w:w w:val="105"/>
        </w:rPr>
        <w:t xml:space="preserve"> </w:t>
      </w:r>
      <w:r>
        <w:rPr>
          <w:w w:val="105"/>
        </w:rPr>
        <w:t>deneyim</w:t>
      </w:r>
      <w:r>
        <w:rPr>
          <w:spacing w:val="-2"/>
          <w:w w:val="105"/>
        </w:rPr>
        <w:t xml:space="preserve"> </w:t>
      </w:r>
      <w:r>
        <w:rPr>
          <w:w w:val="105"/>
        </w:rPr>
        <w:t>belgesi.</w:t>
      </w:r>
    </w:p>
    <w:p w:rsidR="00AD7400" w:rsidRDefault="00C74964">
      <w:pPr>
        <w:pStyle w:val="Balk1"/>
        <w:numPr>
          <w:ilvl w:val="1"/>
          <w:numId w:val="2"/>
        </w:numPr>
        <w:tabs>
          <w:tab w:val="left" w:pos="434"/>
        </w:tabs>
        <w:spacing w:before="87"/>
        <w:ind w:left="433" w:hanging="289"/>
        <w:jc w:val="both"/>
      </w:pPr>
      <w:r>
        <w:rPr>
          <w:w w:val="105"/>
        </w:rPr>
        <w:t>Bu</w:t>
      </w:r>
      <w:r>
        <w:rPr>
          <w:spacing w:val="-8"/>
          <w:w w:val="105"/>
        </w:rPr>
        <w:t xml:space="preserve"> </w:t>
      </w:r>
      <w:r>
        <w:rPr>
          <w:w w:val="105"/>
        </w:rPr>
        <w:t>ihalede</w:t>
      </w:r>
      <w:r>
        <w:rPr>
          <w:spacing w:val="-8"/>
          <w:w w:val="105"/>
        </w:rPr>
        <w:t xml:space="preserve"> </w:t>
      </w:r>
      <w:r>
        <w:rPr>
          <w:w w:val="105"/>
        </w:rPr>
        <w:t>benzer</w:t>
      </w:r>
      <w:r>
        <w:rPr>
          <w:spacing w:val="-7"/>
          <w:w w:val="105"/>
        </w:rPr>
        <w:t xml:space="preserve"> </w:t>
      </w:r>
      <w:r>
        <w:rPr>
          <w:w w:val="105"/>
        </w:rPr>
        <w:t>iş</w:t>
      </w:r>
      <w:r>
        <w:rPr>
          <w:spacing w:val="-8"/>
          <w:w w:val="105"/>
        </w:rPr>
        <w:t xml:space="preserve"> </w:t>
      </w:r>
      <w:r>
        <w:rPr>
          <w:w w:val="105"/>
        </w:rPr>
        <w:t>olarak</w:t>
      </w:r>
      <w:r>
        <w:rPr>
          <w:spacing w:val="-7"/>
          <w:w w:val="105"/>
        </w:rPr>
        <w:t xml:space="preserve"> </w:t>
      </w:r>
      <w:r>
        <w:rPr>
          <w:w w:val="105"/>
        </w:rPr>
        <w:t>kabul</w:t>
      </w:r>
      <w:r>
        <w:rPr>
          <w:spacing w:val="-8"/>
          <w:w w:val="105"/>
        </w:rPr>
        <w:t xml:space="preserve"> </w:t>
      </w:r>
      <w:r>
        <w:rPr>
          <w:w w:val="105"/>
        </w:rPr>
        <w:t>edilecek</w:t>
      </w:r>
      <w:r>
        <w:rPr>
          <w:spacing w:val="-8"/>
          <w:w w:val="105"/>
        </w:rPr>
        <w:t xml:space="preserve"> </w:t>
      </w:r>
      <w:r>
        <w:rPr>
          <w:w w:val="105"/>
        </w:rPr>
        <w:t>işler:</w:t>
      </w:r>
    </w:p>
    <w:p w:rsidR="00AD7400" w:rsidRDefault="00C74964">
      <w:pPr>
        <w:spacing w:before="56"/>
        <w:ind w:left="145"/>
        <w:rPr>
          <w:b/>
          <w:sz w:val="16"/>
        </w:rPr>
      </w:pPr>
      <w:r>
        <w:rPr>
          <w:b/>
          <w:w w:val="105"/>
          <w:sz w:val="16"/>
        </w:rPr>
        <w:t>4.4.1.</w:t>
      </w:r>
    </w:p>
    <w:p w:rsidR="00AD7400" w:rsidRDefault="00C74964">
      <w:pPr>
        <w:pStyle w:val="Balk1"/>
        <w:spacing w:before="161"/>
      </w:pPr>
      <w:r>
        <w:rPr>
          <w:color w:val="118ABE"/>
          <w:w w:val="105"/>
        </w:rPr>
        <w:t>Kamu</w:t>
      </w:r>
      <w:r>
        <w:rPr>
          <w:color w:val="118ABE"/>
          <w:spacing w:val="-10"/>
          <w:w w:val="105"/>
        </w:rPr>
        <w:t xml:space="preserve"> </w:t>
      </w:r>
      <w:r>
        <w:rPr>
          <w:color w:val="118ABE"/>
          <w:w w:val="105"/>
        </w:rPr>
        <w:t>ve/veya</w:t>
      </w:r>
      <w:r>
        <w:rPr>
          <w:color w:val="118ABE"/>
          <w:spacing w:val="-9"/>
          <w:w w:val="105"/>
        </w:rPr>
        <w:t xml:space="preserve"> </w:t>
      </w:r>
      <w:r>
        <w:rPr>
          <w:color w:val="118ABE"/>
          <w:w w:val="105"/>
        </w:rPr>
        <w:t>özel</w:t>
      </w:r>
      <w:r>
        <w:rPr>
          <w:color w:val="118ABE"/>
          <w:spacing w:val="-10"/>
          <w:w w:val="105"/>
        </w:rPr>
        <w:t xml:space="preserve"> </w:t>
      </w:r>
      <w:r>
        <w:rPr>
          <w:color w:val="118ABE"/>
          <w:w w:val="105"/>
        </w:rPr>
        <w:t>sektörde</w:t>
      </w:r>
      <w:r>
        <w:rPr>
          <w:color w:val="118ABE"/>
          <w:spacing w:val="-9"/>
          <w:w w:val="105"/>
        </w:rPr>
        <w:t xml:space="preserve"> </w:t>
      </w:r>
      <w:r>
        <w:rPr>
          <w:color w:val="118ABE"/>
          <w:w w:val="105"/>
        </w:rPr>
        <w:t>yapılmış</w:t>
      </w:r>
      <w:r>
        <w:rPr>
          <w:color w:val="118ABE"/>
          <w:spacing w:val="-10"/>
          <w:w w:val="105"/>
        </w:rPr>
        <w:t xml:space="preserve"> </w:t>
      </w:r>
      <w:r>
        <w:rPr>
          <w:color w:val="118ABE"/>
          <w:w w:val="105"/>
        </w:rPr>
        <w:t>her</w:t>
      </w:r>
      <w:r>
        <w:rPr>
          <w:color w:val="118ABE"/>
          <w:spacing w:val="-9"/>
          <w:w w:val="105"/>
        </w:rPr>
        <w:t xml:space="preserve"> </w:t>
      </w:r>
      <w:r>
        <w:rPr>
          <w:color w:val="118ABE"/>
          <w:w w:val="105"/>
        </w:rPr>
        <w:t>türlü</w:t>
      </w:r>
      <w:r>
        <w:rPr>
          <w:color w:val="118ABE"/>
          <w:spacing w:val="-10"/>
          <w:w w:val="105"/>
        </w:rPr>
        <w:t xml:space="preserve"> </w:t>
      </w:r>
      <w:r>
        <w:rPr>
          <w:color w:val="118ABE"/>
          <w:w w:val="105"/>
        </w:rPr>
        <w:t>öğrenci</w:t>
      </w:r>
      <w:r>
        <w:rPr>
          <w:color w:val="118ABE"/>
          <w:spacing w:val="-9"/>
          <w:w w:val="105"/>
        </w:rPr>
        <w:t xml:space="preserve"> </w:t>
      </w:r>
      <w:r>
        <w:rPr>
          <w:color w:val="118ABE"/>
          <w:w w:val="105"/>
        </w:rPr>
        <w:t>ve</w:t>
      </w:r>
      <w:r>
        <w:rPr>
          <w:color w:val="118ABE"/>
          <w:spacing w:val="-9"/>
          <w:w w:val="105"/>
        </w:rPr>
        <w:t xml:space="preserve"> </w:t>
      </w:r>
      <w:r>
        <w:rPr>
          <w:color w:val="118ABE"/>
          <w:w w:val="105"/>
        </w:rPr>
        <w:t>personel</w:t>
      </w:r>
      <w:r>
        <w:rPr>
          <w:color w:val="118ABE"/>
          <w:spacing w:val="-10"/>
          <w:w w:val="105"/>
        </w:rPr>
        <w:t xml:space="preserve"> </w:t>
      </w:r>
      <w:r>
        <w:rPr>
          <w:color w:val="118ABE"/>
          <w:w w:val="105"/>
        </w:rPr>
        <w:t>taşıma</w:t>
      </w:r>
      <w:r>
        <w:rPr>
          <w:color w:val="118ABE"/>
          <w:spacing w:val="-9"/>
          <w:w w:val="105"/>
        </w:rPr>
        <w:t xml:space="preserve"> </w:t>
      </w:r>
      <w:r>
        <w:rPr>
          <w:color w:val="118ABE"/>
          <w:w w:val="105"/>
        </w:rPr>
        <w:t>işi</w:t>
      </w:r>
      <w:r>
        <w:rPr>
          <w:color w:val="118ABE"/>
          <w:spacing w:val="-10"/>
          <w:w w:val="105"/>
        </w:rPr>
        <w:t xml:space="preserve"> </w:t>
      </w:r>
      <w:r>
        <w:rPr>
          <w:color w:val="118ABE"/>
          <w:w w:val="105"/>
        </w:rPr>
        <w:t>benzer</w:t>
      </w:r>
      <w:r>
        <w:rPr>
          <w:color w:val="118ABE"/>
          <w:spacing w:val="-9"/>
          <w:w w:val="105"/>
        </w:rPr>
        <w:t xml:space="preserve"> </w:t>
      </w:r>
      <w:r>
        <w:rPr>
          <w:color w:val="118ABE"/>
          <w:w w:val="105"/>
        </w:rPr>
        <w:t>iş</w:t>
      </w:r>
      <w:r>
        <w:rPr>
          <w:color w:val="118ABE"/>
          <w:spacing w:val="-10"/>
          <w:w w:val="105"/>
        </w:rPr>
        <w:t xml:space="preserve"> </w:t>
      </w:r>
      <w:r>
        <w:rPr>
          <w:color w:val="118ABE"/>
          <w:w w:val="105"/>
        </w:rPr>
        <w:t>olarak</w:t>
      </w:r>
      <w:r>
        <w:rPr>
          <w:color w:val="118ABE"/>
          <w:spacing w:val="-9"/>
          <w:w w:val="105"/>
        </w:rPr>
        <w:t xml:space="preserve"> </w:t>
      </w:r>
      <w:r>
        <w:rPr>
          <w:color w:val="118ABE"/>
          <w:w w:val="105"/>
        </w:rPr>
        <w:t>kabul</w:t>
      </w:r>
      <w:r>
        <w:rPr>
          <w:color w:val="118ABE"/>
          <w:spacing w:val="-9"/>
          <w:w w:val="105"/>
        </w:rPr>
        <w:t xml:space="preserve"> </w:t>
      </w:r>
      <w:r>
        <w:rPr>
          <w:color w:val="118ABE"/>
          <w:w w:val="105"/>
        </w:rPr>
        <w:t>edilecektir.</w:t>
      </w:r>
    </w:p>
    <w:p w:rsidR="00AD7400" w:rsidRDefault="00AD7400">
      <w:pPr>
        <w:pStyle w:val="GvdeMetni"/>
        <w:rPr>
          <w:b/>
          <w:sz w:val="18"/>
        </w:rPr>
      </w:pPr>
    </w:p>
    <w:p w:rsidR="00AD7400" w:rsidRDefault="00AD7400">
      <w:pPr>
        <w:pStyle w:val="GvdeMetni"/>
        <w:spacing w:before="7"/>
        <w:rPr>
          <w:b/>
          <w:sz w:val="15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266"/>
        </w:tabs>
        <w:jc w:val="both"/>
        <w:rPr>
          <w:sz w:val="16"/>
        </w:rPr>
      </w:pPr>
      <w:r>
        <w:rPr>
          <w:w w:val="105"/>
          <w:sz w:val="16"/>
        </w:rPr>
        <w:t>Ekonomik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açıdan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avantajlı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sadece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esasına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göre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belirlenecektir.</w:t>
      </w:r>
    </w:p>
    <w:p w:rsidR="00AD7400" w:rsidRDefault="00AD7400">
      <w:pPr>
        <w:pStyle w:val="GvdeMetni"/>
        <w:spacing w:before="3"/>
        <w:rPr>
          <w:sz w:val="15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266"/>
        </w:tabs>
        <w:jc w:val="both"/>
        <w:rPr>
          <w:sz w:val="16"/>
        </w:rPr>
      </w:pPr>
      <w:r>
        <w:rPr>
          <w:spacing w:val="-1"/>
          <w:w w:val="105"/>
          <w:sz w:val="16"/>
        </w:rPr>
        <w:t>İhaleye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sadece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yerli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istekliler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katılabilecektir.</w:t>
      </w:r>
    </w:p>
    <w:p w:rsidR="00AD7400" w:rsidRDefault="00AD7400">
      <w:pPr>
        <w:pStyle w:val="GvdeMetni"/>
        <w:spacing w:before="4"/>
        <w:rPr>
          <w:sz w:val="15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272"/>
        </w:tabs>
        <w:ind w:left="271" w:hanging="172"/>
        <w:jc w:val="both"/>
        <w:rPr>
          <w:sz w:val="16"/>
        </w:rPr>
      </w:pPr>
      <w:r>
        <w:rPr>
          <w:w w:val="105"/>
          <w:sz w:val="16"/>
        </w:rPr>
        <w:t>İhale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dokümanı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bedelsiz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olarak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görülebilir.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Ancak,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ihaleye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verecek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olanların,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e-imza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kullanarak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dokümanını</w:t>
      </w:r>
    </w:p>
    <w:p w:rsidR="00AD7400" w:rsidRDefault="00AD7400">
      <w:pPr>
        <w:jc w:val="both"/>
        <w:rPr>
          <w:sz w:val="16"/>
        </w:rPr>
        <w:sectPr w:rsidR="00AD7400">
          <w:type w:val="continuous"/>
          <w:pgSz w:w="11900" w:h="16840"/>
          <w:pgMar w:top="700" w:right="560" w:bottom="280" w:left="600" w:header="708" w:footer="708" w:gutter="0"/>
          <w:cols w:space="708"/>
        </w:sectPr>
      </w:pPr>
    </w:p>
    <w:p w:rsidR="00AD7400" w:rsidRDefault="00C74964">
      <w:pPr>
        <w:pStyle w:val="GvdeMetni"/>
        <w:spacing w:before="82"/>
        <w:ind w:left="100"/>
      </w:pPr>
      <w:proofErr w:type="gramStart"/>
      <w:r>
        <w:lastRenderedPageBreak/>
        <w:t>indirmeleri</w:t>
      </w:r>
      <w:proofErr w:type="gramEnd"/>
      <w:r>
        <w:rPr>
          <w:spacing w:val="16"/>
        </w:rPr>
        <w:t xml:space="preserve"> </w:t>
      </w:r>
      <w:r>
        <w:t>zorunludur.</w:t>
      </w:r>
    </w:p>
    <w:p w:rsidR="00AD7400" w:rsidRDefault="00AD7400">
      <w:pPr>
        <w:pStyle w:val="GvdeMetni"/>
        <w:spacing w:before="6"/>
        <w:rPr>
          <w:sz w:val="15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274"/>
        </w:tabs>
        <w:spacing w:before="1" w:line="235" w:lineRule="auto"/>
        <w:ind w:left="100" w:right="131" w:firstLine="0"/>
        <w:rPr>
          <w:sz w:val="16"/>
        </w:rPr>
      </w:pPr>
      <w:r>
        <w:rPr>
          <w:w w:val="105"/>
          <w:sz w:val="16"/>
        </w:rPr>
        <w:t>Teklifler,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elektronik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ortamda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hazırlandıktan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sonra,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e-imza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imzalanarak,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teklife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e-anahtar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birlikte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tarih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saatine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kadar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gönderilecektir.</w:t>
      </w:r>
    </w:p>
    <w:p w:rsidR="00AD7400" w:rsidRDefault="00AD7400">
      <w:pPr>
        <w:pStyle w:val="GvdeMetni"/>
        <w:spacing w:before="7"/>
        <w:rPr>
          <w:sz w:val="15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271"/>
        </w:tabs>
        <w:spacing w:line="235" w:lineRule="auto"/>
        <w:ind w:left="100" w:right="119" w:firstLine="0"/>
        <w:rPr>
          <w:sz w:val="16"/>
        </w:rPr>
      </w:pPr>
      <w:r>
        <w:rPr>
          <w:w w:val="105"/>
          <w:sz w:val="16"/>
        </w:rPr>
        <w:t>İstekliler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tekliflerini,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her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iş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kaleminin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miktarı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bu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iş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kalemleri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için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edilen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birim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fiyatların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çarpımı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sonucu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bulunan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toplam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bedel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birim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şeklinde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verilecektir.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İhale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sonucunda,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üzerine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yapılan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istekli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birim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sözleşme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imzalanacaktır.</w:t>
      </w:r>
    </w:p>
    <w:p w:rsidR="00AD7400" w:rsidRDefault="00AD7400">
      <w:pPr>
        <w:pStyle w:val="GvdeMetni"/>
        <w:rPr>
          <w:sz w:val="18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348"/>
        </w:tabs>
        <w:spacing w:before="150"/>
        <w:ind w:left="347" w:hanging="248"/>
        <w:rPr>
          <w:sz w:val="16"/>
        </w:rPr>
      </w:pPr>
      <w:r>
        <w:rPr>
          <w:w w:val="105"/>
          <w:sz w:val="16"/>
        </w:rPr>
        <w:t>Bu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ihalede,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işin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tamamı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için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verilecektir.</w:t>
      </w:r>
    </w:p>
    <w:p w:rsidR="00AD7400" w:rsidRDefault="00AD7400">
      <w:pPr>
        <w:pStyle w:val="GvdeMetni"/>
        <w:spacing w:before="3"/>
        <w:rPr>
          <w:sz w:val="15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339"/>
        </w:tabs>
        <w:ind w:left="338" w:hanging="239"/>
        <w:rPr>
          <w:sz w:val="16"/>
        </w:rPr>
      </w:pPr>
      <w:r>
        <w:rPr>
          <w:spacing w:val="-1"/>
          <w:w w:val="105"/>
          <w:sz w:val="16"/>
        </w:rPr>
        <w:t>İstekliler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teklif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ettikleri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bedelin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%3’ünden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az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olmamak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üzere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kendi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belirleyecekleri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tutarda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geçici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teminat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vereceklerdir.</w:t>
      </w:r>
    </w:p>
    <w:p w:rsidR="00AD7400" w:rsidRDefault="00AD7400">
      <w:pPr>
        <w:pStyle w:val="GvdeMetni"/>
        <w:spacing w:before="4"/>
        <w:rPr>
          <w:sz w:val="15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348"/>
        </w:tabs>
        <w:ind w:left="347" w:hanging="248"/>
        <w:rPr>
          <w:sz w:val="16"/>
        </w:rPr>
      </w:pPr>
      <w:r>
        <w:rPr>
          <w:spacing w:val="-1"/>
          <w:w w:val="105"/>
          <w:sz w:val="16"/>
        </w:rPr>
        <w:t>Bu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ihalede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elektronik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eksiltme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yapılmayacaktır.</w:t>
      </w:r>
    </w:p>
    <w:p w:rsidR="00AD7400" w:rsidRDefault="00AD7400">
      <w:pPr>
        <w:pStyle w:val="GvdeMetni"/>
        <w:spacing w:before="3"/>
        <w:rPr>
          <w:sz w:val="15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348"/>
        </w:tabs>
        <w:spacing w:before="1"/>
        <w:ind w:left="347" w:hanging="248"/>
        <w:rPr>
          <w:sz w:val="16"/>
        </w:rPr>
      </w:pPr>
      <w:r>
        <w:rPr>
          <w:sz w:val="16"/>
        </w:rPr>
        <w:t>Verilen</w:t>
      </w:r>
      <w:r>
        <w:rPr>
          <w:spacing w:val="14"/>
          <w:sz w:val="16"/>
        </w:rPr>
        <w:t xml:space="preserve"> </w:t>
      </w:r>
      <w:r>
        <w:rPr>
          <w:sz w:val="16"/>
        </w:rPr>
        <w:t>tekliflerin</w:t>
      </w:r>
      <w:r>
        <w:rPr>
          <w:spacing w:val="14"/>
          <w:sz w:val="16"/>
        </w:rPr>
        <w:t xml:space="preserve"> </w:t>
      </w:r>
      <w:r>
        <w:rPr>
          <w:sz w:val="16"/>
        </w:rPr>
        <w:t>geçerlilik</w:t>
      </w:r>
      <w:r>
        <w:rPr>
          <w:spacing w:val="14"/>
          <w:sz w:val="16"/>
        </w:rPr>
        <w:t xml:space="preserve"> </w:t>
      </w:r>
      <w:r>
        <w:rPr>
          <w:sz w:val="16"/>
        </w:rPr>
        <w:t>süresi,</w:t>
      </w:r>
      <w:r>
        <w:rPr>
          <w:spacing w:val="14"/>
          <w:sz w:val="16"/>
        </w:rPr>
        <w:t xml:space="preserve"> </w:t>
      </w:r>
      <w:r>
        <w:rPr>
          <w:sz w:val="16"/>
        </w:rPr>
        <w:t>ihale</w:t>
      </w:r>
      <w:r>
        <w:rPr>
          <w:spacing w:val="15"/>
          <w:sz w:val="16"/>
        </w:rPr>
        <w:t xml:space="preserve"> </w:t>
      </w:r>
      <w:r>
        <w:rPr>
          <w:sz w:val="16"/>
        </w:rPr>
        <w:t>tarihinden</w:t>
      </w:r>
      <w:r>
        <w:rPr>
          <w:spacing w:val="14"/>
          <w:sz w:val="16"/>
        </w:rPr>
        <w:t xml:space="preserve"> </w:t>
      </w:r>
      <w:r>
        <w:rPr>
          <w:sz w:val="16"/>
        </w:rPr>
        <w:t>itibaren</w:t>
      </w:r>
      <w:r>
        <w:rPr>
          <w:spacing w:val="14"/>
          <w:sz w:val="16"/>
        </w:rPr>
        <w:t xml:space="preserve"> </w:t>
      </w:r>
      <w:r>
        <w:rPr>
          <w:b/>
          <w:color w:val="118ABE"/>
          <w:sz w:val="16"/>
        </w:rPr>
        <w:t>120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(</w:t>
      </w:r>
      <w:proofErr w:type="spellStart"/>
      <w:r>
        <w:rPr>
          <w:b/>
          <w:color w:val="118ABE"/>
          <w:sz w:val="16"/>
        </w:rPr>
        <w:t>YüzYirmi</w:t>
      </w:r>
      <w:proofErr w:type="spellEnd"/>
      <w:r>
        <w:rPr>
          <w:b/>
          <w:color w:val="118ABE"/>
          <w:sz w:val="16"/>
        </w:rPr>
        <w:t>)</w:t>
      </w:r>
      <w:r>
        <w:rPr>
          <w:b/>
          <w:color w:val="118ABE"/>
          <w:spacing w:val="15"/>
          <w:sz w:val="16"/>
        </w:rPr>
        <w:t xml:space="preserve"> </w:t>
      </w:r>
      <w:r>
        <w:rPr>
          <w:sz w:val="16"/>
        </w:rPr>
        <w:t>takvim</w:t>
      </w:r>
      <w:r>
        <w:rPr>
          <w:spacing w:val="14"/>
          <w:sz w:val="16"/>
        </w:rPr>
        <w:t xml:space="preserve"> </w:t>
      </w:r>
      <w:r>
        <w:rPr>
          <w:sz w:val="16"/>
        </w:rPr>
        <w:t>günüdür.</w:t>
      </w:r>
    </w:p>
    <w:p w:rsidR="00AD7400" w:rsidRDefault="00AD7400">
      <w:pPr>
        <w:pStyle w:val="GvdeMetni"/>
        <w:spacing w:before="3"/>
        <w:rPr>
          <w:sz w:val="15"/>
        </w:rPr>
      </w:pPr>
    </w:p>
    <w:p w:rsidR="00AD7400" w:rsidRDefault="00C74964">
      <w:pPr>
        <w:pStyle w:val="ListeParagraf"/>
        <w:numPr>
          <w:ilvl w:val="0"/>
          <w:numId w:val="2"/>
        </w:numPr>
        <w:tabs>
          <w:tab w:val="left" w:pos="308"/>
        </w:tabs>
        <w:ind w:left="307" w:hanging="208"/>
        <w:rPr>
          <w:sz w:val="16"/>
        </w:rPr>
      </w:pPr>
      <w:r>
        <w:rPr>
          <w:w w:val="105"/>
          <w:sz w:val="16"/>
        </w:rPr>
        <w:t>Konsorsiyum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olarak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ihaleye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verilemez.</w:t>
      </w:r>
    </w:p>
    <w:p w:rsidR="00AD7400" w:rsidRDefault="00AD7400">
      <w:pPr>
        <w:pStyle w:val="GvdeMetni"/>
        <w:spacing w:before="4"/>
        <w:rPr>
          <w:sz w:val="15"/>
        </w:rPr>
      </w:pPr>
    </w:p>
    <w:p w:rsidR="00AD7400" w:rsidRDefault="00C74964">
      <w:pPr>
        <w:pStyle w:val="Balk1"/>
        <w:numPr>
          <w:ilvl w:val="0"/>
          <w:numId w:val="2"/>
        </w:numPr>
        <w:tabs>
          <w:tab w:val="left" w:pos="348"/>
        </w:tabs>
        <w:spacing w:line="182" w:lineRule="exact"/>
        <w:ind w:left="347" w:hanging="248"/>
      </w:pPr>
      <w:r>
        <w:rPr>
          <w:w w:val="105"/>
        </w:rPr>
        <w:t>Diğer</w:t>
      </w:r>
      <w:r>
        <w:rPr>
          <w:spacing w:val="-10"/>
          <w:w w:val="105"/>
        </w:rPr>
        <w:t xml:space="preserve"> </w:t>
      </w:r>
      <w:r>
        <w:rPr>
          <w:w w:val="105"/>
        </w:rPr>
        <w:t>hususlar:</w:t>
      </w:r>
    </w:p>
    <w:p w:rsidR="00AD7400" w:rsidRDefault="00C74964">
      <w:pPr>
        <w:spacing w:line="180" w:lineRule="exact"/>
        <w:ind w:left="100"/>
        <w:rPr>
          <w:b/>
          <w:sz w:val="16"/>
        </w:rPr>
      </w:pPr>
      <w:r>
        <w:rPr>
          <w:w w:val="105"/>
          <w:sz w:val="16"/>
        </w:rPr>
        <w:t>İhalede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Uygulanacak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Sınır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Değer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Katsayısı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(R)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:</w:t>
      </w:r>
      <w:r>
        <w:rPr>
          <w:spacing w:val="-9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Diğer</w:t>
      </w:r>
      <w:r>
        <w:rPr>
          <w:b/>
          <w:color w:val="118ABE"/>
          <w:spacing w:val="-9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Hizmetler/0,71</w:t>
      </w:r>
    </w:p>
    <w:p w:rsidR="00AD7400" w:rsidRDefault="00C74964">
      <w:pPr>
        <w:pStyle w:val="GvdeMetni"/>
        <w:spacing w:line="182" w:lineRule="exact"/>
        <w:ind w:left="100"/>
      </w:pPr>
      <w:r>
        <w:rPr>
          <w:spacing w:val="-1"/>
          <w:w w:val="105"/>
        </w:rPr>
        <w:t>Aşırı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düşük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teklif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değerlendirme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yöntemi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Sınır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değerin</w:t>
      </w:r>
      <w:r>
        <w:rPr>
          <w:spacing w:val="-9"/>
          <w:w w:val="105"/>
        </w:rPr>
        <w:t xml:space="preserve"> </w:t>
      </w:r>
      <w:r>
        <w:rPr>
          <w:w w:val="105"/>
        </w:rPr>
        <w:t>altında</w:t>
      </w:r>
      <w:r>
        <w:rPr>
          <w:spacing w:val="-9"/>
          <w:w w:val="105"/>
        </w:rPr>
        <w:t xml:space="preserve"> </w:t>
      </w:r>
      <w:r>
        <w:rPr>
          <w:w w:val="105"/>
        </w:rPr>
        <w:t>teklif</w:t>
      </w:r>
      <w:r>
        <w:rPr>
          <w:spacing w:val="-9"/>
          <w:w w:val="105"/>
        </w:rPr>
        <w:t xml:space="preserve"> </w:t>
      </w:r>
      <w:r>
        <w:rPr>
          <w:w w:val="105"/>
        </w:rPr>
        <w:t>sunan</w:t>
      </w:r>
      <w:r>
        <w:rPr>
          <w:spacing w:val="-9"/>
          <w:w w:val="105"/>
        </w:rPr>
        <w:t xml:space="preserve"> </w:t>
      </w:r>
      <w:r>
        <w:rPr>
          <w:w w:val="105"/>
        </w:rPr>
        <w:t>isteklilerin</w:t>
      </w:r>
      <w:r>
        <w:rPr>
          <w:spacing w:val="-9"/>
          <w:w w:val="105"/>
        </w:rPr>
        <w:t xml:space="preserve"> </w:t>
      </w:r>
      <w:r>
        <w:rPr>
          <w:w w:val="105"/>
        </w:rPr>
        <w:t>teklifleri</w:t>
      </w:r>
      <w:r>
        <w:rPr>
          <w:spacing w:val="-10"/>
          <w:w w:val="105"/>
        </w:rPr>
        <w:t xml:space="preserve"> </w:t>
      </w:r>
      <w:r>
        <w:rPr>
          <w:w w:val="105"/>
        </w:rPr>
        <w:t>açıklama</w:t>
      </w:r>
      <w:r>
        <w:rPr>
          <w:spacing w:val="-9"/>
          <w:w w:val="105"/>
        </w:rPr>
        <w:t xml:space="preserve"> </w:t>
      </w:r>
      <w:r>
        <w:rPr>
          <w:w w:val="105"/>
        </w:rPr>
        <w:t>istenilmeksizin</w:t>
      </w:r>
      <w:r>
        <w:rPr>
          <w:spacing w:val="-9"/>
          <w:w w:val="105"/>
        </w:rPr>
        <w:t xml:space="preserve"> </w:t>
      </w:r>
      <w:r>
        <w:rPr>
          <w:w w:val="105"/>
        </w:rPr>
        <w:t>reddedilecektir.</w:t>
      </w:r>
    </w:p>
    <w:sectPr w:rsidR="00AD7400">
      <w:pgSz w:w="11900" w:h="16840"/>
      <w:pgMar w:top="48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882"/>
    <w:multiLevelType w:val="multilevel"/>
    <w:tmpl w:val="E466BE66"/>
    <w:lvl w:ilvl="0">
      <w:start w:val="4"/>
      <w:numFmt w:val="decimal"/>
      <w:lvlText w:val="%1."/>
      <w:lvlJc w:val="left"/>
      <w:pPr>
        <w:ind w:left="265" w:hanging="16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12" w:hanging="413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00" w:hanging="60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4">
      <w:numFmt w:val="bullet"/>
      <w:lvlText w:val="•"/>
      <w:lvlJc w:val="left"/>
      <w:pPr>
        <w:ind w:left="3074" w:hanging="60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52" w:hanging="60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29" w:hanging="60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07" w:hanging="60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4" w:hanging="609"/>
      </w:pPr>
      <w:rPr>
        <w:rFonts w:hint="default"/>
        <w:lang w:val="tr-TR" w:eastAsia="en-US" w:bidi="ar-SA"/>
      </w:rPr>
    </w:lvl>
  </w:abstractNum>
  <w:abstractNum w:abstractNumId="1" w15:restartNumberingAfterBreak="0">
    <w:nsid w:val="1A3A6734"/>
    <w:multiLevelType w:val="hybridMultilevel"/>
    <w:tmpl w:val="2B888E3C"/>
    <w:lvl w:ilvl="0" w:tplc="FB0805CC">
      <w:start w:val="1"/>
      <w:numFmt w:val="lowerLetter"/>
      <w:lvlText w:val="%1)"/>
      <w:lvlJc w:val="left"/>
      <w:pPr>
        <w:ind w:left="3626" w:hanging="17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 w:tplc="C7E4FA9A">
      <w:numFmt w:val="bullet"/>
      <w:lvlText w:val="•"/>
      <w:lvlJc w:val="left"/>
      <w:pPr>
        <w:ind w:left="4331" w:hanging="179"/>
      </w:pPr>
      <w:rPr>
        <w:rFonts w:hint="default"/>
        <w:lang w:val="tr-TR" w:eastAsia="en-US" w:bidi="ar-SA"/>
      </w:rPr>
    </w:lvl>
    <w:lvl w:ilvl="2" w:tplc="6A6057CC">
      <w:numFmt w:val="bullet"/>
      <w:lvlText w:val="•"/>
      <w:lvlJc w:val="left"/>
      <w:pPr>
        <w:ind w:left="5043" w:hanging="179"/>
      </w:pPr>
      <w:rPr>
        <w:rFonts w:hint="default"/>
        <w:lang w:val="tr-TR" w:eastAsia="en-US" w:bidi="ar-SA"/>
      </w:rPr>
    </w:lvl>
    <w:lvl w:ilvl="3" w:tplc="9FDC3426">
      <w:numFmt w:val="bullet"/>
      <w:lvlText w:val="•"/>
      <w:lvlJc w:val="left"/>
      <w:pPr>
        <w:ind w:left="5755" w:hanging="179"/>
      </w:pPr>
      <w:rPr>
        <w:rFonts w:hint="default"/>
        <w:lang w:val="tr-TR" w:eastAsia="en-US" w:bidi="ar-SA"/>
      </w:rPr>
    </w:lvl>
    <w:lvl w:ilvl="4" w:tplc="E4ECDE9C">
      <w:numFmt w:val="bullet"/>
      <w:lvlText w:val="•"/>
      <w:lvlJc w:val="left"/>
      <w:pPr>
        <w:ind w:left="6467" w:hanging="179"/>
      </w:pPr>
      <w:rPr>
        <w:rFonts w:hint="default"/>
        <w:lang w:val="tr-TR" w:eastAsia="en-US" w:bidi="ar-SA"/>
      </w:rPr>
    </w:lvl>
    <w:lvl w:ilvl="5" w:tplc="97368A4A">
      <w:numFmt w:val="bullet"/>
      <w:lvlText w:val="•"/>
      <w:lvlJc w:val="left"/>
      <w:pPr>
        <w:ind w:left="7179" w:hanging="179"/>
      </w:pPr>
      <w:rPr>
        <w:rFonts w:hint="default"/>
        <w:lang w:val="tr-TR" w:eastAsia="en-US" w:bidi="ar-SA"/>
      </w:rPr>
    </w:lvl>
    <w:lvl w:ilvl="6" w:tplc="AC1413CA">
      <w:numFmt w:val="bullet"/>
      <w:lvlText w:val="•"/>
      <w:lvlJc w:val="left"/>
      <w:pPr>
        <w:ind w:left="7891" w:hanging="179"/>
      </w:pPr>
      <w:rPr>
        <w:rFonts w:hint="default"/>
        <w:lang w:val="tr-TR" w:eastAsia="en-US" w:bidi="ar-SA"/>
      </w:rPr>
    </w:lvl>
    <w:lvl w:ilvl="7" w:tplc="9B489BAC">
      <w:numFmt w:val="bullet"/>
      <w:lvlText w:val="•"/>
      <w:lvlJc w:val="left"/>
      <w:pPr>
        <w:ind w:left="8603" w:hanging="179"/>
      </w:pPr>
      <w:rPr>
        <w:rFonts w:hint="default"/>
        <w:lang w:val="tr-TR" w:eastAsia="en-US" w:bidi="ar-SA"/>
      </w:rPr>
    </w:lvl>
    <w:lvl w:ilvl="8" w:tplc="AE00B41E">
      <w:numFmt w:val="bullet"/>
      <w:lvlText w:val="•"/>
      <w:lvlJc w:val="left"/>
      <w:pPr>
        <w:ind w:left="9315" w:hanging="179"/>
      </w:pPr>
      <w:rPr>
        <w:rFonts w:hint="default"/>
        <w:lang w:val="tr-TR" w:eastAsia="en-US" w:bidi="ar-SA"/>
      </w:rPr>
    </w:lvl>
  </w:abstractNum>
  <w:abstractNum w:abstractNumId="2" w15:restartNumberingAfterBreak="0">
    <w:nsid w:val="29746F0D"/>
    <w:multiLevelType w:val="hybridMultilevel"/>
    <w:tmpl w:val="4E16FC82"/>
    <w:lvl w:ilvl="0" w:tplc="AF96C458">
      <w:start w:val="1"/>
      <w:numFmt w:val="lowerLetter"/>
      <w:lvlText w:val="%1)"/>
      <w:lvlJc w:val="left"/>
      <w:pPr>
        <w:ind w:left="3626" w:hanging="17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 w:tplc="F31ABF26">
      <w:numFmt w:val="bullet"/>
      <w:lvlText w:val="•"/>
      <w:lvlJc w:val="left"/>
      <w:pPr>
        <w:ind w:left="4331" w:hanging="179"/>
      </w:pPr>
      <w:rPr>
        <w:rFonts w:hint="default"/>
        <w:lang w:val="tr-TR" w:eastAsia="en-US" w:bidi="ar-SA"/>
      </w:rPr>
    </w:lvl>
    <w:lvl w:ilvl="2" w:tplc="CE3EB19E">
      <w:numFmt w:val="bullet"/>
      <w:lvlText w:val="•"/>
      <w:lvlJc w:val="left"/>
      <w:pPr>
        <w:ind w:left="5043" w:hanging="179"/>
      </w:pPr>
      <w:rPr>
        <w:rFonts w:hint="default"/>
        <w:lang w:val="tr-TR" w:eastAsia="en-US" w:bidi="ar-SA"/>
      </w:rPr>
    </w:lvl>
    <w:lvl w:ilvl="3" w:tplc="858CC78E">
      <w:numFmt w:val="bullet"/>
      <w:lvlText w:val="•"/>
      <w:lvlJc w:val="left"/>
      <w:pPr>
        <w:ind w:left="5755" w:hanging="179"/>
      </w:pPr>
      <w:rPr>
        <w:rFonts w:hint="default"/>
        <w:lang w:val="tr-TR" w:eastAsia="en-US" w:bidi="ar-SA"/>
      </w:rPr>
    </w:lvl>
    <w:lvl w:ilvl="4" w:tplc="0AD6169C">
      <w:numFmt w:val="bullet"/>
      <w:lvlText w:val="•"/>
      <w:lvlJc w:val="left"/>
      <w:pPr>
        <w:ind w:left="6467" w:hanging="179"/>
      </w:pPr>
      <w:rPr>
        <w:rFonts w:hint="default"/>
        <w:lang w:val="tr-TR" w:eastAsia="en-US" w:bidi="ar-SA"/>
      </w:rPr>
    </w:lvl>
    <w:lvl w:ilvl="5" w:tplc="AFE21482">
      <w:numFmt w:val="bullet"/>
      <w:lvlText w:val="•"/>
      <w:lvlJc w:val="left"/>
      <w:pPr>
        <w:ind w:left="7179" w:hanging="179"/>
      </w:pPr>
      <w:rPr>
        <w:rFonts w:hint="default"/>
        <w:lang w:val="tr-TR" w:eastAsia="en-US" w:bidi="ar-SA"/>
      </w:rPr>
    </w:lvl>
    <w:lvl w:ilvl="6" w:tplc="17DE00BE">
      <w:numFmt w:val="bullet"/>
      <w:lvlText w:val="•"/>
      <w:lvlJc w:val="left"/>
      <w:pPr>
        <w:ind w:left="7891" w:hanging="179"/>
      </w:pPr>
      <w:rPr>
        <w:rFonts w:hint="default"/>
        <w:lang w:val="tr-TR" w:eastAsia="en-US" w:bidi="ar-SA"/>
      </w:rPr>
    </w:lvl>
    <w:lvl w:ilvl="7" w:tplc="C3DE946A">
      <w:numFmt w:val="bullet"/>
      <w:lvlText w:val="•"/>
      <w:lvlJc w:val="left"/>
      <w:pPr>
        <w:ind w:left="8603" w:hanging="179"/>
      </w:pPr>
      <w:rPr>
        <w:rFonts w:hint="default"/>
        <w:lang w:val="tr-TR" w:eastAsia="en-US" w:bidi="ar-SA"/>
      </w:rPr>
    </w:lvl>
    <w:lvl w:ilvl="8" w:tplc="0A4EA322">
      <w:numFmt w:val="bullet"/>
      <w:lvlText w:val="•"/>
      <w:lvlJc w:val="left"/>
      <w:pPr>
        <w:ind w:left="9315" w:hanging="179"/>
      </w:pPr>
      <w:rPr>
        <w:rFonts w:hint="default"/>
        <w:lang w:val="tr-TR" w:eastAsia="en-US" w:bidi="ar-SA"/>
      </w:rPr>
    </w:lvl>
  </w:abstractNum>
  <w:abstractNum w:abstractNumId="3" w15:restartNumberingAfterBreak="0">
    <w:nsid w:val="413C4A2A"/>
    <w:multiLevelType w:val="hybridMultilevel"/>
    <w:tmpl w:val="D88026F2"/>
    <w:lvl w:ilvl="0" w:tplc="992470C6">
      <w:start w:val="1"/>
      <w:numFmt w:val="lowerLetter"/>
      <w:lvlText w:val="%1)"/>
      <w:lvlJc w:val="left"/>
      <w:pPr>
        <w:ind w:left="323" w:hanging="17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 w:tplc="D8F02110">
      <w:numFmt w:val="bullet"/>
      <w:lvlText w:val="•"/>
      <w:lvlJc w:val="left"/>
      <w:pPr>
        <w:ind w:left="1361" w:hanging="179"/>
      </w:pPr>
      <w:rPr>
        <w:rFonts w:hint="default"/>
        <w:lang w:val="tr-TR" w:eastAsia="en-US" w:bidi="ar-SA"/>
      </w:rPr>
    </w:lvl>
    <w:lvl w:ilvl="2" w:tplc="E168CEF0">
      <w:numFmt w:val="bullet"/>
      <w:lvlText w:val="•"/>
      <w:lvlJc w:val="left"/>
      <w:pPr>
        <w:ind w:left="2403" w:hanging="179"/>
      </w:pPr>
      <w:rPr>
        <w:rFonts w:hint="default"/>
        <w:lang w:val="tr-TR" w:eastAsia="en-US" w:bidi="ar-SA"/>
      </w:rPr>
    </w:lvl>
    <w:lvl w:ilvl="3" w:tplc="7862AC10">
      <w:numFmt w:val="bullet"/>
      <w:lvlText w:val="•"/>
      <w:lvlJc w:val="left"/>
      <w:pPr>
        <w:ind w:left="3445" w:hanging="179"/>
      </w:pPr>
      <w:rPr>
        <w:rFonts w:hint="default"/>
        <w:lang w:val="tr-TR" w:eastAsia="en-US" w:bidi="ar-SA"/>
      </w:rPr>
    </w:lvl>
    <w:lvl w:ilvl="4" w:tplc="5948B22A">
      <w:numFmt w:val="bullet"/>
      <w:lvlText w:val="•"/>
      <w:lvlJc w:val="left"/>
      <w:pPr>
        <w:ind w:left="4487" w:hanging="179"/>
      </w:pPr>
      <w:rPr>
        <w:rFonts w:hint="default"/>
        <w:lang w:val="tr-TR" w:eastAsia="en-US" w:bidi="ar-SA"/>
      </w:rPr>
    </w:lvl>
    <w:lvl w:ilvl="5" w:tplc="9476D602">
      <w:numFmt w:val="bullet"/>
      <w:lvlText w:val="•"/>
      <w:lvlJc w:val="left"/>
      <w:pPr>
        <w:ind w:left="5529" w:hanging="179"/>
      </w:pPr>
      <w:rPr>
        <w:rFonts w:hint="default"/>
        <w:lang w:val="tr-TR" w:eastAsia="en-US" w:bidi="ar-SA"/>
      </w:rPr>
    </w:lvl>
    <w:lvl w:ilvl="6" w:tplc="C9BCA464">
      <w:numFmt w:val="bullet"/>
      <w:lvlText w:val="•"/>
      <w:lvlJc w:val="left"/>
      <w:pPr>
        <w:ind w:left="6571" w:hanging="179"/>
      </w:pPr>
      <w:rPr>
        <w:rFonts w:hint="default"/>
        <w:lang w:val="tr-TR" w:eastAsia="en-US" w:bidi="ar-SA"/>
      </w:rPr>
    </w:lvl>
    <w:lvl w:ilvl="7" w:tplc="F8384400">
      <w:numFmt w:val="bullet"/>
      <w:lvlText w:val="•"/>
      <w:lvlJc w:val="left"/>
      <w:pPr>
        <w:ind w:left="7613" w:hanging="179"/>
      </w:pPr>
      <w:rPr>
        <w:rFonts w:hint="default"/>
        <w:lang w:val="tr-TR" w:eastAsia="en-US" w:bidi="ar-SA"/>
      </w:rPr>
    </w:lvl>
    <w:lvl w:ilvl="8" w:tplc="0C440228">
      <w:numFmt w:val="bullet"/>
      <w:lvlText w:val="•"/>
      <w:lvlJc w:val="left"/>
      <w:pPr>
        <w:ind w:left="8655" w:hanging="179"/>
      </w:pPr>
      <w:rPr>
        <w:rFonts w:hint="default"/>
        <w:lang w:val="tr-TR" w:eastAsia="en-US" w:bidi="ar-SA"/>
      </w:rPr>
    </w:lvl>
  </w:abstractNum>
  <w:abstractNum w:abstractNumId="4" w15:restartNumberingAfterBreak="0">
    <w:nsid w:val="632965CA"/>
    <w:multiLevelType w:val="multilevel"/>
    <w:tmpl w:val="C012E604"/>
    <w:lvl w:ilvl="0">
      <w:start w:val="4"/>
      <w:numFmt w:val="decimal"/>
      <w:lvlText w:val="%1"/>
      <w:lvlJc w:val="left"/>
      <w:pPr>
        <w:ind w:left="471" w:hanging="37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1" w:hanging="372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"/>
      <w:lvlJc w:val="left"/>
      <w:pPr>
        <w:ind w:left="471" w:hanging="372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3">
      <w:numFmt w:val="bullet"/>
      <w:lvlText w:val="•"/>
      <w:lvlJc w:val="left"/>
      <w:pPr>
        <w:ind w:left="3557" w:hanging="3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83" w:hanging="3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09" w:hanging="3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35" w:hanging="3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61" w:hanging="3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87" w:hanging="372"/>
      </w:pPr>
      <w:rPr>
        <w:rFonts w:hint="default"/>
        <w:lang w:val="tr-TR" w:eastAsia="en-US" w:bidi="ar-SA"/>
      </w:rPr>
    </w:lvl>
  </w:abstractNum>
  <w:abstractNum w:abstractNumId="5" w15:restartNumberingAfterBreak="0">
    <w:nsid w:val="79063C00"/>
    <w:multiLevelType w:val="hybridMultilevel"/>
    <w:tmpl w:val="FF1C8898"/>
    <w:lvl w:ilvl="0" w:tplc="9544F87E">
      <w:start w:val="1"/>
      <w:numFmt w:val="decimal"/>
      <w:lvlText w:val="%1-"/>
      <w:lvlJc w:val="left"/>
      <w:pPr>
        <w:ind w:left="283" w:hanging="139"/>
        <w:jc w:val="left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87AEA180">
      <w:numFmt w:val="bullet"/>
      <w:lvlText w:val="•"/>
      <w:lvlJc w:val="left"/>
      <w:pPr>
        <w:ind w:left="1325" w:hanging="139"/>
      </w:pPr>
      <w:rPr>
        <w:rFonts w:hint="default"/>
        <w:lang w:val="tr-TR" w:eastAsia="en-US" w:bidi="ar-SA"/>
      </w:rPr>
    </w:lvl>
    <w:lvl w:ilvl="2" w:tplc="14A6779E">
      <w:numFmt w:val="bullet"/>
      <w:lvlText w:val="•"/>
      <w:lvlJc w:val="left"/>
      <w:pPr>
        <w:ind w:left="2371" w:hanging="139"/>
      </w:pPr>
      <w:rPr>
        <w:rFonts w:hint="default"/>
        <w:lang w:val="tr-TR" w:eastAsia="en-US" w:bidi="ar-SA"/>
      </w:rPr>
    </w:lvl>
    <w:lvl w:ilvl="3" w:tplc="5276D14A">
      <w:numFmt w:val="bullet"/>
      <w:lvlText w:val="•"/>
      <w:lvlJc w:val="left"/>
      <w:pPr>
        <w:ind w:left="3417" w:hanging="139"/>
      </w:pPr>
      <w:rPr>
        <w:rFonts w:hint="default"/>
        <w:lang w:val="tr-TR" w:eastAsia="en-US" w:bidi="ar-SA"/>
      </w:rPr>
    </w:lvl>
    <w:lvl w:ilvl="4" w:tplc="A3267AF0">
      <w:numFmt w:val="bullet"/>
      <w:lvlText w:val="•"/>
      <w:lvlJc w:val="left"/>
      <w:pPr>
        <w:ind w:left="4463" w:hanging="139"/>
      </w:pPr>
      <w:rPr>
        <w:rFonts w:hint="default"/>
        <w:lang w:val="tr-TR" w:eastAsia="en-US" w:bidi="ar-SA"/>
      </w:rPr>
    </w:lvl>
    <w:lvl w:ilvl="5" w:tplc="BC3E1AA2">
      <w:numFmt w:val="bullet"/>
      <w:lvlText w:val="•"/>
      <w:lvlJc w:val="left"/>
      <w:pPr>
        <w:ind w:left="5509" w:hanging="139"/>
      </w:pPr>
      <w:rPr>
        <w:rFonts w:hint="default"/>
        <w:lang w:val="tr-TR" w:eastAsia="en-US" w:bidi="ar-SA"/>
      </w:rPr>
    </w:lvl>
    <w:lvl w:ilvl="6" w:tplc="037AD5B2">
      <w:numFmt w:val="bullet"/>
      <w:lvlText w:val="•"/>
      <w:lvlJc w:val="left"/>
      <w:pPr>
        <w:ind w:left="6555" w:hanging="139"/>
      </w:pPr>
      <w:rPr>
        <w:rFonts w:hint="default"/>
        <w:lang w:val="tr-TR" w:eastAsia="en-US" w:bidi="ar-SA"/>
      </w:rPr>
    </w:lvl>
    <w:lvl w:ilvl="7" w:tplc="AB80D186">
      <w:numFmt w:val="bullet"/>
      <w:lvlText w:val="•"/>
      <w:lvlJc w:val="left"/>
      <w:pPr>
        <w:ind w:left="7601" w:hanging="139"/>
      </w:pPr>
      <w:rPr>
        <w:rFonts w:hint="default"/>
        <w:lang w:val="tr-TR" w:eastAsia="en-US" w:bidi="ar-SA"/>
      </w:rPr>
    </w:lvl>
    <w:lvl w:ilvl="8" w:tplc="9C38952A">
      <w:numFmt w:val="bullet"/>
      <w:lvlText w:val="•"/>
      <w:lvlJc w:val="left"/>
      <w:pPr>
        <w:ind w:left="8647" w:hanging="139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0"/>
    <w:rsid w:val="00AD7400"/>
    <w:rsid w:val="00C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E212"/>
  <w15:docId w15:val="{F5A2F237-AF47-431C-96DD-274C379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5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72"/>
      <w:ind w:left="10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749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96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2022-07-22T06:13:00Z</cp:lastPrinted>
  <dcterms:created xsi:type="dcterms:W3CDTF">2022-07-22T06:14:00Z</dcterms:created>
  <dcterms:modified xsi:type="dcterms:W3CDTF">2022-07-22T06:14:00Z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2022-07-22T00:00:00Z</vt:filetime>
  </property>
</Properties>
</file>